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2A0C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BIÊN BẢN THANH LÝ HỢP ĐỒNG THUÊ ĐẤT</w:t>
      </w:r>
    </w:p>
    <w:p w14:paraId="438C0053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>/TLHĐ</w:t>
      </w:r>
    </w:p>
    <w:p w14:paraId="6CF5548E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Căn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cứ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../…..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…./…../….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giữa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 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………</w:t>
      </w:r>
    </w:p>
    <w:p w14:paraId="1AB9B4B7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Hôm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nay,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tháng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năm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……,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Chúng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tôi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gồm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</w:t>
      </w:r>
    </w:p>
    <w:p w14:paraId="61567DF6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BÊN A: CÔNG TY ………….</w:t>
      </w:r>
    </w:p>
    <w:p w14:paraId="4E2B2A05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trụ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chính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…………</w:t>
      </w:r>
    </w:p>
    <w:p w14:paraId="68F7F1FB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Giấy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đăng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doanh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………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:……..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………..</w:t>
      </w:r>
    </w:p>
    <w:p w14:paraId="0B0B272B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Fax: …………</w:t>
      </w:r>
    </w:p>
    <w:p w14:paraId="45EA4F33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Người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…………</w:t>
      </w:r>
    </w:p>
    <w:p w14:paraId="48ED224E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………….</w:t>
      </w:r>
    </w:p>
    <w:p w14:paraId="4C49EED0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</w:t>
      </w:r>
    </w:p>
    <w:p w14:paraId="4B5B91A8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Arial" w:hAnsi="Arial" w:cs="Arial"/>
          <w:color w:val="000000"/>
          <w:sz w:val="30"/>
          <w:szCs w:val="30"/>
        </w:rPr>
        <w:t>BÊN B: CÔNG TY ………….</w:t>
      </w:r>
    </w:p>
    <w:p w14:paraId="12EFA9AF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Địa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chỉ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trụ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chính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…………</w:t>
      </w:r>
    </w:p>
    <w:p w14:paraId="0F4D5546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Giấy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đăng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kinh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doanh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………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:……..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cấp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………..</w:t>
      </w:r>
    </w:p>
    <w:p w14:paraId="24CD28D6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Fax: …………</w:t>
      </w:r>
    </w:p>
    <w:p w14:paraId="6DA45B60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Người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pháp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luật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: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…………</w:t>
      </w:r>
    </w:p>
    <w:p w14:paraId="55527692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Chức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………….</w:t>
      </w:r>
    </w:p>
    <w:p w14:paraId="579BB340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………</w:t>
      </w:r>
    </w:p>
    <w:p w14:paraId="0B3893E4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Hai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thống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bản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:…</w:t>
      </w:r>
      <w:proofErr w:type="gramEnd"/>
      <w:r>
        <w:rPr>
          <w:rFonts w:ascii="Arial" w:hAnsi="Arial" w:cs="Arial"/>
          <w:color w:val="000000"/>
          <w:sz w:val="30"/>
          <w:szCs w:val="30"/>
        </w:rPr>
        <w:t>..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…./…../……..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với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nội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dung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sau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</w:t>
      </w:r>
    </w:p>
    <w:p w14:paraId="148E4C0D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1: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Nội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dung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thoả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thuận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>:</w:t>
      </w:r>
    </w:p>
    <w:p w14:paraId="3208475F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– Các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hoàn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thành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nghĩa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vụ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của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mình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 …….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…./…..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>;</w:t>
      </w:r>
    </w:p>
    <w:p w14:paraId="02A6C748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B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ý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số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: …….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được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…./…..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tại</w:t>
      </w:r>
      <w:proofErr w:type="spellEnd"/>
      <w:r>
        <w:rPr>
          <w:rFonts w:ascii="Arial" w:hAnsi="Arial" w:cs="Arial"/>
          <w:color w:val="000000"/>
          <w:sz w:val="30"/>
          <w:szCs w:val="30"/>
        </w:rPr>
        <w:t>…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…..</w:t>
      </w:r>
      <w:proofErr w:type="gramEnd"/>
      <w:r>
        <w:rPr>
          <w:rFonts w:ascii="Arial" w:hAnsi="Arial" w:cs="Arial"/>
          <w:color w:val="000000"/>
          <w:sz w:val="30"/>
          <w:szCs w:val="30"/>
        </w:rPr>
        <w:t>;</w:t>
      </w:r>
    </w:p>
    <w:p w14:paraId="5337B85F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…………. (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thoả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thuận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khác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>)</w:t>
      </w:r>
    </w:p>
    <w:p w14:paraId="1BA8FC98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2: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Nghiã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toán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lệ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phí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quan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đến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>:</w:t>
      </w:r>
    </w:p>
    <w:p w14:paraId="3CEF02CC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Lệ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phí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công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chứng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bản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Thanh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….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trách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nhiệm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nộp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14:paraId="09EF983E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….. </w:t>
      </w:r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(Các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khoản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lệ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phí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khác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liên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30"/>
          <w:szCs w:val="30"/>
        </w:rPr>
        <w:t>quan</w:t>
      </w:r>
      <w:proofErr w:type="spellEnd"/>
      <w:r>
        <w:rPr>
          <w:rStyle w:val="Emphasis"/>
          <w:rFonts w:ascii="Arial" w:hAnsi="Arial" w:cs="Arial"/>
          <w:color w:val="000000"/>
          <w:sz w:val="30"/>
          <w:szCs w:val="30"/>
        </w:rPr>
        <w:t>)</w:t>
      </w:r>
    </w:p>
    <w:p w14:paraId="47B02E6E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3: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khoản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thi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30"/>
          <w:szCs w:val="30"/>
        </w:rPr>
        <w:t>hành</w:t>
      </w:r>
      <w:proofErr w:type="spellEnd"/>
      <w:r>
        <w:rPr>
          <w:rStyle w:val="Strong"/>
          <w:rFonts w:ascii="Arial" w:hAnsi="Arial" w:cs="Arial"/>
          <w:color w:val="000000"/>
          <w:sz w:val="30"/>
          <w:szCs w:val="30"/>
        </w:rPr>
        <w:t>:</w:t>
      </w:r>
    </w:p>
    <w:p w14:paraId="4CF21CBC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bản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thanh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lý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hợp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đồng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thuê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đất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có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hiệu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lực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kể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từ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ngày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…./</w:t>
      </w:r>
      <w:proofErr w:type="gramEnd"/>
      <w:r>
        <w:rPr>
          <w:rFonts w:ascii="Arial" w:hAnsi="Arial" w:cs="Arial"/>
          <w:color w:val="000000"/>
          <w:sz w:val="30"/>
          <w:szCs w:val="30"/>
        </w:rPr>
        <w:t>…/….;</w:t>
      </w:r>
    </w:p>
    <w:p w14:paraId="7F452BEA" w14:textId="77777777" w:rsidR="00A75AB8" w:rsidRDefault="00A75AB8" w:rsidP="00A75AB8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và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B cam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kết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thực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hiện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theo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đúng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những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thoả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thuận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đã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nêu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trong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Biên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bản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này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</w:p>
    <w:p w14:paraId="72EF5227" w14:textId="77777777" w:rsidR="00A75AB8" w:rsidRPr="00A75AB8" w:rsidRDefault="00A75AB8" w:rsidP="00A75AB8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A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B cam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kết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không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tranh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chấp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,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khiếu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nại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về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sau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liên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quan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đến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biên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;</w:t>
      </w:r>
    </w:p>
    <w:p w14:paraId="622FA8E3" w14:textId="77777777" w:rsidR="00A75AB8" w:rsidRPr="00A75AB8" w:rsidRDefault="00A75AB8" w:rsidP="00A75AB8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–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Biên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thanh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lý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này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được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lập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thành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….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mỗi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bên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giữ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một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bản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và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có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giá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trị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pháp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lý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như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</w:t>
      </w:r>
      <w:proofErr w:type="spellStart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nhau</w:t>
      </w:r>
      <w:proofErr w:type="spellEnd"/>
      <w:r w:rsidRPr="00A75AB8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.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A75AB8" w:rsidRPr="00A75AB8" w14:paraId="6247768D" w14:textId="77777777" w:rsidTr="00A75AB8">
        <w:tc>
          <w:tcPr>
            <w:tcW w:w="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6EFD15" w14:textId="77777777" w:rsidR="00A75AB8" w:rsidRPr="00A75AB8" w:rsidRDefault="00A75AB8" w:rsidP="00A75AB8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A75A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BÊN A</w:t>
            </w:r>
          </w:p>
          <w:p w14:paraId="11EFE8B2" w14:textId="77777777" w:rsidR="00A75AB8" w:rsidRPr="00A75AB8" w:rsidRDefault="00A75AB8" w:rsidP="00A75AB8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(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Ký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,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đóng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dấu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,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ghi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rõ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họ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và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tên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)</w:t>
            </w:r>
          </w:p>
        </w:tc>
        <w:tc>
          <w:tcPr>
            <w:tcW w:w="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BEB4E1" w14:textId="77777777" w:rsidR="00A75AB8" w:rsidRPr="00A75AB8" w:rsidRDefault="00A75AB8" w:rsidP="00A75AB8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A75AB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BÊN B</w:t>
            </w:r>
          </w:p>
          <w:p w14:paraId="1E2DE8C4" w14:textId="77777777" w:rsidR="00A75AB8" w:rsidRPr="00A75AB8" w:rsidRDefault="00A75AB8" w:rsidP="00A75AB8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14:ligatures w14:val="none"/>
              </w:rPr>
            </w:pPr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(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Ký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,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đóng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dấu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,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ghi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rõ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họ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và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tên</w:t>
            </w:r>
            <w:proofErr w:type="spellEnd"/>
            <w:r w:rsidRPr="00A75AB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30"/>
                <w:szCs w:val="30"/>
                <w14:ligatures w14:val="none"/>
              </w:rPr>
              <w:t>)</w:t>
            </w:r>
          </w:p>
        </w:tc>
      </w:tr>
    </w:tbl>
    <w:p w14:paraId="100F16AA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B8"/>
    <w:rsid w:val="00A04AD5"/>
    <w:rsid w:val="00A75AB8"/>
    <w:rsid w:val="00D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4610"/>
  <w15:chartTrackingRefBased/>
  <w15:docId w15:val="{FF1428D7-6630-49F4-A712-5816253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75AB8"/>
    <w:rPr>
      <w:b/>
      <w:bCs/>
    </w:rPr>
  </w:style>
  <w:style w:type="character" w:styleId="Emphasis">
    <w:name w:val="Emphasis"/>
    <w:basedOn w:val="DefaultParagraphFont"/>
    <w:uiPriority w:val="20"/>
    <w:qFormat/>
    <w:rsid w:val="00A75A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2023-10-25T17:11:00Z</dcterms:created>
  <dcterms:modified xsi:type="dcterms:W3CDTF">2023-10-25T17:11:00Z</dcterms:modified>
</cp:coreProperties>
</file>