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F2" w:rsidRDefault="00DD4AF2" w:rsidP="00DD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CỘNG HÒA XÃ HỘI CHỦ NGHĨA VIỆT NAM</w:t>
      </w:r>
    </w:p>
    <w:p w:rsidR="00DD4AF2" w:rsidRDefault="00DD4AF2" w:rsidP="00DD4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Độc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lập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Tự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do –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Hạnh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phúc</w:t>
      </w:r>
      <w:proofErr w:type="spellEnd"/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AF2" w:rsidRDefault="00DD4AF2" w:rsidP="00FC5A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 ĐỒNG CHUYỂN NHƯỢNG QUYỀN SỬ DỤNG QUYỀN SỬ DỤNG DẤT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Hôm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nay, </w:t>
      </w:r>
      <w:proofErr w:type="spellStart"/>
      <w:r>
        <w:rPr>
          <w:rFonts w:ascii="Arial" w:eastAsia="Times New Roman" w:hAnsi="Arial" w:cs="Arial"/>
          <w:sz w:val="24"/>
          <w:szCs w:val="24"/>
        </w:rPr>
        <w:t>tại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>
        <w:rPr>
          <w:rFonts w:ascii="Arial" w:eastAsia="Times New Roman" w:hAnsi="Arial" w:cs="Arial"/>
          <w:sz w:val="24"/>
          <w:szCs w:val="24"/>
        </w:rPr>
        <w:t>vào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>
        <w:rPr>
          <w:rFonts w:ascii="Arial" w:eastAsia="Times New Roman" w:hAnsi="Arial" w:cs="Arial"/>
          <w:sz w:val="24"/>
          <w:szCs w:val="24"/>
        </w:rPr>
        <w:t>tháng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>
        <w:rPr>
          <w:rFonts w:ascii="Arial" w:eastAsia="Times New Roman" w:hAnsi="Arial" w:cs="Arial"/>
          <w:sz w:val="24"/>
          <w:szCs w:val="24"/>
        </w:rPr>
        <w:t>năm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>
        <w:rPr>
          <w:rFonts w:ascii="Arial" w:eastAsia="Times New Roman" w:hAnsi="Arial" w:cs="Arial"/>
          <w:sz w:val="24"/>
          <w:szCs w:val="24"/>
        </w:rPr>
        <w:t>hai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thực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thống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việc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những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>
        <w:rPr>
          <w:rFonts w:ascii="Arial" w:eastAsia="Times New Roman" w:hAnsi="Arial" w:cs="Arial"/>
          <w:sz w:val="24"/>
          <w:szCs w:val="24"/>
        </w:rPr>
        <w:t>như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BÊN CHUYỂN NHƯỢNG (BÊN A): </w:t>
      </w:r>
    </w:p>
    <w:p w:rsidR="00DD4AF2" w:rsidRDefault="00DD4AF2" w:rsidP="00DD4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bà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</w:rPr>
        <w:t>:  ...................................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Sinh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năm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:..........................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                              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CMND/CCCD/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.............. </w:t>
      </w:r>
      <w:proofErr w:type="gramStart"/>
      <w:r>
        <w:rPr>
          <w:rFonts w:ascii="Arial" w:eastAsia="Times New Roman" w:hAnsi="Arial" w:cs="Arial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........................</w:t>
      </w:r>
      <w:proofErr w:type="spellStart"/>
      <w:r>
        <w:rPr>
          <w:rFonts w:ascii="Arial" w:eastAsia="Times New Roman" w:hAnsi="Arial" w:cs="Arial"/>
          <w:sz w:val="24"/>
          <w:szCs w:val="24"/>
        </w:rPr>
        <w:t>cấp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>..../...../............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khẩu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trú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</w:t>
      </w:r>
    </w:p>
    <w:p w:rsidR="00DD4AF2" w:rsidRDefault="00DD4AF2" w:rsidP="00DD4A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Cùng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vợ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chồng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là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ông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</w:rPr>
        <w:t>:  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     </w:t>
      </w:r>
      <w:proofErr w:type="spellStart"/>
      <w:r>
        <w:rPr>
          <w:rFonts w:ascii="Arial" w:eastAsia="Times New Roman" w:hAnsi="Arial" w:cs="Arial"/>
          <w:sz w:val="24"/>
          <w:szCs w:val="24"/>
        </w:rPr>
        <w:t>Sinh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năm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:.............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>                          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CMND/CCCD/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.............. </w:t>
      </w:r>
      <w:proofErr w:type="gramStart"/>
      <w:r>
        <w:rPr>
          <w:rFonts w:ascii="Arial" w:eastAsia="Times New Roman" w:hAnsi="Arial" w:cs="Arial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.............................</w:t>
      </w:r>
      <w:proofErr w:type="spellStart"/>
      <w:r>
        <w:rPr>
          <w:rFonts w:ascii="Arial" w:eastAsia="Times New Roman" w:hAnsi="Arial" w:cs="Arial"/>
          <w:sz w:val="24"/>
          <w:szCs w:val="24"/>
        </w:rPr>
        <w:t>cấp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>..../...../......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khẩu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trú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BÊN NHẬN CHUYỂN NHƯỢNG (BÊN B):</w:t>
      </w:r>
    </w:p>
    <w:p w:rsidR="00DD4AF2" w:rsidRDefault="00DD4AF2" w:rsidP="00DD4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bà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</w:rPr>
        <w:t>:  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    </w:t>
      </w:r>
      <w:proofErr w:type="spellStart"/>
      <w:r>
        <w:rPr>
          <w:rFonts w:ascii="Arial" w:eastAsia="Times New Roman" w:hAnsi="Arial" w:cs="Arial"/>
          <w:sz w:val="24"/>
          <w:szCs w:val="24"/>
        </w:rPr>
        <w:t>Sinh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năm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:.............................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                              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CMND/CCCD/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.............. </w:t>
      </w:r>
      <w:proofErr w:type="gramStart"/>
      <w:r>
        <w:rPr>
          <w:rFonts w:ascii="Arial" w:eastAsia="Times New Roman" w:hAnsi="Arial" w:cs="Arial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........................</w:t>
      </w:r>
      <w:proofErr w:type="spellStart"/>
      <w:r>
        <w:rPr>
          <w:rFonts w:ascii="Arial" w:eastAsia="Times New Roman" w:hAnsi="Arial" w:cs="Arial"/>
          <w:sz w:val="24"/>
          <w:szCs w:val="24"/>
        </w:rPr>
        <w:t>cấp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>..../...../............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khẩu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trú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</w:t>
      </w:r>
    </w:p>
    <w:p w:rsidR="00DD4AF2" w:rsidRDefault="00DD4AF2" w:rsidP="00DD4A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Cùng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vợ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chồng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là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bà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</w:rPr>
        <w:t>:  ....................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Sinh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năm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:.............</w:t>
      </w:r>
      <w:proofErr w:type="gramEnd"/>
      <w:r>
        <w:rPr>
          <w:rFonts w:ascii="Arial" w:eastAsia="Times New Roman" w:hAnsi="Arial" w:cs="Arial"/>
          <w:sz w:val="24"/>
          <w:szCs w:val="24"/>
        </w:rPr>
        <w:t>                          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CMND/CCCD/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chiếu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.............. </w:t>
      </w:r>
      <w:proofErr w:type="gramStart"/>
      <w:r>
        <w:rPr>
          <w:rFonts w:ascii="Arial" w:eastAsia="Times New Roman" w:hAnsi="Arial" w:cs="Arial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.............................</w:t>
      </w:r>
      <w:proofErr w:type="spellStart"/>
      <w:r>
        <w:rPr>
          <w:rFonts w:ascii="Arial" w:eastAsia="Times New Roman" w:hAnsi="Arial" w:cs="Arial"/>
          <w:sz w:val="24"/>
          <w:szCs w:val="24"/>
        </w:rPr>
        <w:t>cấp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>..../...../......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Hộ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khẩu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trú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01: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    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thống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thực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dối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chỉ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……… </w:t>
      </w:r>
      <w:proofErr w:type="spellStart"/>
      <w:r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cấp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>
        <w:rPr>
          <w:rFonts w:ascii="Arial" w:eastAsia="Times New Roman" w:hAnsi="Arial" w:cs="Arial"/>
          <w:sz w:val="24"/>
          <w:szCs w:val="24"/>
        </w:rPr>
        <w:t>tháng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  …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năm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 </w:t>
      </w:r>
      <w:proofErr w:type="spellStart"/>
      <w:r>
        <w:rPr>
          <w:rFonts w:ascii="Arial" w:eastAsia="Times New Roman" w:hAnsi="Arial" w:cs="Arial"/>
          <w:sz w:val="24"/>
          <w:szCs w:val="24"/>
        </w:rPr>
        <w:t>cụ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sau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tích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</w:rPr>
        <w:t>:  …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m2   – </w:t>
      </w:r>
      <w:proofErr w:type="spellStart"/>
      <w:r>
        <w:rPr>
          <w:rFonts w:ascii="Arial" w:eastAsia="Times New Roman" w:hAnsi="Arial" w:cs="Arial"/>
          <w:sz w:val="24"/>
          <w:szCs w:val="24"/>
        </w:rPr>
        <w:t>Tờ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bản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Địa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chỉ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....................................................................................................................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Diện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tích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 m2                   </w:t>
      </w: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Bằng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chữ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: ....................................................)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Hình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thức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riêng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..................... m2;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chung</w:t>
      </w:r>
      <w:proofErr w:type="spellEnd"/>
      <w:r>
        <w:rPr>
          <w:rFonts w:ascii="Arial" w:eastAsia="Times New Roman" w:hAnsi="Arial" w:cs="Arial"/>
          <w:sz w:val="24"/>
          <w:szCs w:val="24"/>
        </w:rPr>
        <w:t>:…. .......m2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Mục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đích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Thời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....................................................................................................</w:t>
      </w:r>
    </w:p>
    <w:p w:rsidR="00DD4AF2" w:rsidRDefault="00DD4AF2" w:rsidP="00DD4AF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Nguồn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gốc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02: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Giá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phương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thức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thanh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toán</w:t>
      </w:r>
      <w:proofErr w:type="spellEnd"/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Giá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thỏa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thuận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ấn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đối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>
        <w:rPr>
          <w:rFonts w:ascii="Arial" w:eastAsia="Times New Roman" w:hAnsi="Arial" w:cs="Arial"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01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……………. VNĐ </w:t>
      </w: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Băng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chữ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: ……………………………..).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thức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thanh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thanh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thông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thức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……………………………..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03: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Việc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giao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đăng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đất</w:t>
      </w:r>
      <w:proofErr w:type="spellEnd"/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nghĩa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vụ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nghĩa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vụ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các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giấy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tờ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đến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01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B.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nghĩa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vụ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thanh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theo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đúng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tại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02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đồng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trách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nhiệm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đăng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đối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với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mảnh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đúng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pháp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luật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hành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04: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Trách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nhiệm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nộp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thuế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phí</w:t>
      </w:r>
      <w:proofErr w:type="spellEnd"/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Thuế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lệ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đến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việc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dụng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đất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sở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hữu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 </w:t>
      </w:r>
      <w:proofErr w:type="spellStart"/>
      <w:r>
        <w:rPr>
          <w:rFonts w:ascii="Arial" w:eastAsia="Times New Roman" w:hAnsi="Arial" w:cs="Arial"/>
          <w:sz w:val="24"/>
          <w:szCs w:val="24"/>
        </w:rPr>
        <w:t>chịu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trách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nhiệm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đóng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Điều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05: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Phương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thức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giải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quyết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tranh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chấp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đồng</w:t>
      </w:r>
      <w:proofErr w:type="spellEnd"/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Trong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trình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thực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phát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tranh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chấp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các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cùng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thương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lượng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giải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quyết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nguyên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tắc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tôn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trọng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lợi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nhau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Trong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giải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quyết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thì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một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trong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khởi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yêu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cầu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thẩm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quyền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giải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quyết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của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pháp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luật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DD4AF2" w:rsidRDefault="00DD4AF2" w:rsidP="00DD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>
        <w:rPr>
          <w:rFonts w:ascii="Arial" w:eastAsia="Times New Roman" w:hAnsi="Arial" w:cs="Arial"/>
          <w:sz w:val="24"/>
          <w:szCs w:val="24"/>
        </w:rPr>
        <w:t>đoan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những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thỏa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thuận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đây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là</w:t>
      </w:r>
      <w:proofErr w:type="spellEnd"/>
      <w:r>
        <w:rPr>
          <w:rFonts w:ascii="Arial" w:eastAsia="Times New Roman" w:hAnsi="Arial" w:cs="Arial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</w:rPr>
        <w:t>này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hoàn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toàn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tự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nguyện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lừa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dối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bị </w:t>
      </w:r>
      <w:proofErr w:type="spellStart"/>
      <w:r>
        <w:rPr>
          <w:rFonts w:ascii="Arial" w:eastAsia="Times New Roman" w:hAnsi="Arial" w:cs="Arial"/>
          <w:sz w:val="24"/>
          <w:szCs w:val="24"/>
        </w:rPr>
        <w:t>ép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buộc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Các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>
        <w:rPr>
          <w:rFonts w:ascii="Arial" w:eastAsia="Times New Roman" w:hAnsi="Arial" w:cs="Arial"/>
          <w:sz w:val="24"/>
          <w:szCs w:val="24"/>
        </w:rPr>
        <w:t>kết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thực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đúng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đầy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đủ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thoả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thuận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đã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trong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Hợp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đồng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này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> </w:t>
      </w:r>
    </w:p>
    <w:p w:rsidR="00DD4AF2" w:rsidRDefault="00DD4AF2" w:rsidP="00DD4AF2"/>
    <w:p w:rsidR="00DD4AF2" w:rsidRDefault="00DD4AF2" w:rsidP="00DD4AF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proofErr w:type="spellStart"/>
      <w:r>
        <w:rPr>
          <w:rStyle w:val="Strong"/>
          <w:color w:val="333333"/>
          <w:sz w:val="21"/>
          <w:szCs w:val="21"/>
        </w:rPr>
        <w:t>Người</w:t>
      </w:r>
      <w:proofErr w:type="spellEnd"/>
      <w:r>
        <w:rPr>
          <w:rStyle w:val="Strong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color w:val="333333"/>
          <w:sz w:val="21"/>
          <w:szCs w:val="21"/>
        </w:rPr>
        <w:t>chuyển</w:t>
      </w:r>
      <w:proofErr w:type="spellEnd"/>
      <w:r>
        <w:rPr>
          <w:rStyle w:val="Strong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color w:val="333333"/>
          <w:sz w:val="21"/>
          <w:szCs w:val="21"/>
        </w:rPr>
        <w:t>nhượng</w:t>
      </w:r>
      <w:proofErr w:type="spellEnd"/>
      <w:r>
        <w:rPr>
          <w:rStyle w:val="Strong"/>
          <w:color w:val="333333"/>
          <w:sz w:val="21"/>
          <w:szCs w:val="21"/>
        </w:rPr>
        <w:t xml:space="preserve">                                                                            </w:t>
      </w:r>
      <w:proofErr w:type="spellStart"/>
      <w:r>
        <w:rPr>
          <w:rStyle w:val="Strong"/>
          <w:color w:val="333333"/>
          <w:sz w:val="21"/>
          <w:szCs w:val="21"/>
        </w:rPr>
        <w:t>Người</w:t>
      </w:r>
      <w:proofErr w:type="spellEnd"/>
      <w:r>
        <w:rPr>
          <w:rStyle w:val="Strong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color w:val="333333"/>
          <w:sz w:val="21"/>
          <w:szCs w:val="21"/>
        </w:rPr>
        <w:t>nhận</w:t>
      </w:r>
      <w:proofErr w:type="spellEnd"/>
      <w:r>
        <w:rPr>
          <w:rStyle w:val="Strong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color w:val="333333"/>
          <w:sz w:val="21"/>
          <w:szCs w:val="21"/>
        </w:rPr>
        <w:t>chuyển</w:t>
      </w:r>
      <w:proofErr w:type="spellEnd"/>
      <w:r>
        <w:rPr>
          <w:rStyle w:val="Strong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color w:val="333333"/>
          <w:sz w:val="21"/>
          <w:szCs w:val="21"/>
        </w:rPr>
        <w:t>nhượng</w:t>
      </w:r>
      <w:proofErr w:type="spellEnd"/>
    </w:p>
    <w:p w:rsidR="00DD4AF2" w:rsidRDefault="00DD4AF2" w:rsidP="00DD4AF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(</w:t>
      </w:r>
      <w:proofErr w:type="spellStart"/>
      <w:proofErr w:type="gramStart"/>
      <w:r>
        <w:rPr>
          <w:color w:val="333333"/>
          <w:sz w:val="21"/>
          <w:szCs w:val="21"/>
        </w:rPr>
        <w:t>ký</w:t>
      </w:r>
      <w:proofErr w:type="spellEnd"/>
      <w:proofErr w:type="gram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ghi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rõ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họ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và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tên</w:t>
      </w:r>
      <w:proofErr w:type="spellEnd"/>
      <w:r>
        <w:rPr>
          <w:color w:val="333333"/>
          <w:sz w:val="21"/>
          <w:szCs w:val="21"/>
        </w:rPr>
        <w:t>)                                                                                (</w:t>
      </w:r>
      <w:proofErr w:type="spellStart"/>
      <w:proofErr w:type="gramStart"/>
      <w:r>
        <w:rPr>
          <w:color w:val="333333"/>
          <w:sz w:val="21"/>
          <w:szCs w:val="21"/>
        </w:rPr>
        <w:t>ký</w:t>
      </w:r>
      <w:proofErr w:type="spellEnd"/>
      <w:proofErr w:type="gram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ghi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rõ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họ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và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tên</w:t>
      </w:r>
      <w:proofErr w:type="spellEnd"/>
      <w:r>
        <w:rPr>
          <w:color w:val="333333"/>
          <w:sz w:val="21"/>
          <w:szCs w:val="21"/>
        </w:rPr>
        <w:t>)</w:t>
      </w:r>
    </w:p>
    <w:p w:rsidR="00584604" w:rsidRDefault="00584604"/>
    <w:sectPr w:rsidR="0058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79F"/>
    <w:multiLevelType w:val="multilevel"/>
    <w:tmpl w:val="7C8C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608EC"/>
    <w:multiLevelType w:val="multilevel"/>
    <w:tmpl w:val="0EC8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B3811"/>
    <w:multiLevelType w:val="multilevel"/>
    <w:tmpl w:val="478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194C"/>
    <w:multiLevelType w:val="multilevel"/>
    <w:tmpl w:val="654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00DF6"/>
    <w:multiLevelType w:val="multilevel"/>
    <w:tmpl w:val="7F2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A5"/>
    <w:rsid w:val="00584604"/>
    <w:rsid w:val="00DD4AF2"/>
    <w:rsid w:val="00F319A5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3</cp:revision>
  <dcterms:created xsi:type="dcterms:W3CDTF">2020-04-07T07:39:00Z</dcterms:created>
  <dcterms:modified xsi:type="dcterms:W3CDTF">2022-09-01T14:01:00Z</dcterms:modified>
</cp:coreProperties>
</file>