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4103" w:rsidRPr="000A4103" w:rsidRDefault="000A4103" w:rsidP="000A4103">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CỘNG HÒA XÃ HỘI CHỦ NGHĨA VIỆT NAM</w:t>
      </w:r>
    </w:p>
    <w:p w:rsidR="000A4103" w:rsidRPr="000A4103" w:rsidRDefault="000A4103" w:rsidP="000A4103">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Độc lập – Tự do – Hạnh phúc</w:t>
      </w:r>
    </w:p>
    <w:p w:rsidR="000A4103" w:rsidRPr="000A4103" w:rsidRDefault="000A4103" w:rsidP="000A4103">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ĐƠN ĐĂNG KÝ, CẤP GIẤY CHỨNG NHẬN QUYỀN SỬ DỤNG ĐẤT, QUYỀN SỞ HỮU NHÀ Ở VÀ TÀI SẢN KHÁC GẮN LIỀN VỚI ĐẤT</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Kính gửi: ……………………………………………                   Mẫu số 04a/ĐK</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PHẦN GHI CỦA NGƯỜI NHẬN HỒ SƠ</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Đã kiểm tra nội dung đơn đầy đủ, rõ ràng, thống nhất với giấy tờ xuất trình.</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Vào sổ tiếp nhận hồ sơ số: ….. Quyển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Ngày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Người nhận hồ sơ</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(Ký và ghi rõ họ, tên)</w:t>
      </w:r>
    </w:p>
    <w:p w:rsidR="000A4103" w:rsidRPr="000A4103" w:rsidRDefault="000A4103" w:rsidP="000A4103">
      <w:pPr>
        <w:numPr>
          <w:ilvl w:val="0"/>
          <w:numId w:val="1"/>
        </w:numPr>
        <w:shd w:val="clear" w:color="auto" w:fill="FFFFFF"/>
        <w:spacing w:before="100" w:beforeAutospacing="1" w:after="144" w:line="240" w:lineRule="auto"/>
        <w:ind w:left="1032"/>
        <w:rPr>
          <w:rFonts w:ascii="Lato" w:eastAsia="Times New Roman" w:hAnsi="Lato"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PHẦN KÊ KHAI CỦA NGƯỜI ĐĂNG KÝ</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(Xem kỹ hướng dẫn viết đơn trước khi kê khai; không tẩy xóa, sửa chữa trên đơn)</w:t>
      </w:r>
    </w:p>
    <w:p w:rsidR="000A4103" w:rsidRPr="000A4103" w:rsidRDefault="000A4103" w:rsidP="000A4103">
      <w:pPr>
        <w:numPr>
          <w:ilvl w:val="0"/>
          <w:numId w:val="2"/>
        </w:numPr>
        <w:shd w:val="clear" w:color="auto" w:fill="FFFFFF"/>
        <w:spacing w:before="100" w:beforeAutospacing="1" w:after="144" w:line="240" w:lineRule="auto"/>
        <w:ind w:left="1032"/>
        <w:rPr>
          <w:rFonts w:ascii="Lato" w:eastAsia="Times New Roman" w:hAnsi="Lato"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Người sử dụng đất, chủ sở hữu tài sản gắn liền với đất, người quản lý đất</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1.1. Tên (viết chữ in hoa):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1.2. Địa chỉ thường trú(1): ……………………………………………………………………………</w:t>
      </w:r>
    </w:p>
    <w:p w:rsidR="000A4103" w:rsidRPr="000A4103" w:rsidRDefault="000A4103" w:rsidP="000A4103">
      <w:pPr>
        <w:numPr>
          <w:ilvl w:val="0"/>
          <w:numId w:val="3"/>
        </w:numPr>
        <w:shd w:val="clear" w:color="auto" w:fill="FFFFFF"/>
        <w:spacing w:before="100" w:beforeAutospacing="1" w:after="144" w:line="240" w:lineRule="auto"/>
        <w:ind w:left="1032"/>
        <w:rPr>
          <w:rFonts w:ascii="Lato" w:eastAsia="Times New Roman" w:hAnsi="Lato"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Đề nghị:</w:t>
      </w:r>
      <w:r w:rsidRPr="000A4103">
        <w:rPr>
          <w:rFonts w:ascii="Lato" w:eastAsia="Times New Roman" w:hAnsi="Lato" w:cs="Times New Roman"/>
          <w:color w:val="333333"/>
          <w:kern w:val="0"/>
          <w:sz w:val="24"/>
          <w:szCs w:val="24"/>
          <w14:ligatures w14:val="none"/>
        </w:rPr>
        <w:t> </w:t>
      </w:r>
      <w:r w:rsidRPr="000A4103">
        <w:rPr>
          <w:rFonts w:ascii="SF Pro Text" w:eastAsia="Times New Roman" w:hAnsi="SF Pro Text" w:cs="Times New Roman"/>
          <w:color w:val="333333"/>
          <w:kern w:val="0"/>
          <w:sz w:val="24"/>
          <w:szCs w:val="24"/>
          <w14:ligatures w14:val="none"/>
        </w:rPr>
        <w:t>– Đăng ký QSDĐ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 Cấp GCN đối với đất £ Đăng ký quyền quản lý đất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Cấp GCN đối với tài sản trên đất £ (Đánh dấu √ vào ô trống lựa chọn)</w:t>
      </w:r>
    </w:p>
    <w:p w:rsidR="000A4103" w:rsidRPr="000A4103" w:rsidRDefault="000A4103" w:rsidP="000A4103">
      <w:pPr>
        <w:numPr>
          <w:ilvl w:val="0"/>
          <w:numId w:val="4"/>
        </w:numPr>
        <w:shd w:val="clear" w:color="auto" w:fill="FFFFFF"/>
        <w:spacing w:before="100" w:beforeAutospacing="1" w:after="144" w:line="240" w:lineRule="auto"/>
        <w:ind w:left="1032"/>
        <w:rPr>
          <w:rFonts w:ascii="Lato" w:eastAsia="Times New Roman" w:hAnsi="Lato"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Thửa đất đăng ký (2)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3.1. Thửa đất số: …………………………; 3.2. Tờ bản đồ số: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3.3. Địa chỉ tại: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3.4. Diện tích: …………… m²; sử dụng chung: …………… m²; sử dụng riêng: …………. m²;</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3.5. Sử dụng vào mục đích: ………………………………. , từ thời điểm: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lastRenderedPageBreak/>
        <w:t>3.6. Thời hạn đề nghị được sử dụng đất: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3.7. Nguồn gốc sử dụng(3):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3.8. Có quyền sử dụng hạn chế đối với thửa đất số ……., của ……………….., nội dung quyền sử dụng ………………………………………………………………………………………..;</w:t>
      </w:r>
    </w:p>
    <w:p w:rsidR="000A4103" w:rsidRPr="000A4103" w:rsidRDefault="000A4103" w:rsidP="000A4103">
      <w:pPr>
        <w:numPr>
          <w:ilvl w:val="0"/>
          <w:numId w:val="5"/>
        </w:numPr>
        <w:shd w:val="clear" w:color="auto" w:fill="FFFFFF"/>
        <w:spacing w:before="100" w:beforeAutospacing="1" w:after="144" w:line="240" w:lineRule="auto"/>
        <w:ind w:left="1032"/>
        <w:rPr>
          <w:rFonts w:ascii="Lato" w:eastAsia="Times New Roman" w:hAnsi="Lato"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Tài sản gắn liền với đất (Chỉ kê khai nếu có nhu cầu được chứng nhận quyền sở hữu tài sản)</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4.1. Nhà ở, công trình xây dựng khác:</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a) Loại nhà ở, công trình(4):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b) Diện tích xây dựng: …………………….. (m²);</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c) Diện tích sàn (đối với nhà) hoặc công suất (đối với công trình khác):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d) Sở hữu chung: ……………………………..m², sở hữu riêng: ……………………………..m²;</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đ) Kết cấu: ……………………………………..; e) Số tầng: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g) Thời hạn sở hữu đến: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(Trường hợp có nhiều nhà ở, công trình xây dựng khác thì chỉ kê khai các thông tin chung và tổng diện tích của các nhà ở, công trình xây dựng; đồng thời lập danh sách nhà ở, công trình kèm theo đơn)</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4.2. Rừng sản xuất là rừng trồng: 4.3. Cây lâu năm:</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a) Loại cây chủ yếu: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b) Diện tích: ………………………….. m²;</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c) Nguồn gốc tạo lập:</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 Tự trồng rừng: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 Nhà nước giao không thu tiền: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 Nhà nước giao có thu tiền: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 Nhận chuyển quyền: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 Nguồn vốn trồng, nhận quyền:             ……..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d) Sở hữu chung: ….m², Sở hữu riêng: ….m2;</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đ) Thời hạn sở hữu đến: ………………………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lastRenderedPageBreak/>
        <w:t>a) Loại cây chủ yếu: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b) Diện tích: …………………………m²;</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c) Sở hữu chung: …………………..m²,</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Sở hữu riêng: ………………………m²;</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d) Thời hạn sở hữu đến: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Những giấy tờ nộp kèm theo:……………………………………</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Có nhu cầu ghi nợ đối với loại nghĩa vụ tài chính: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Đề nghị khác: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Tôi xin cam đoan nội dung kê khai trên đơn là đúng sự thật, nếu sai tôi hoàn toàn chịu trách nhiệm trước pháp luật.</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  …………., ngày …. tháng … năm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Người viết đơn</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(Ký, ghi rõ họ tên và đóng dấu nếu có)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XÁC NHẬN CỦA ỦY BAN NHÂN DÂN XÃ, PHƯỜNG, THỊ TRẤN</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(Xác nhận đối với trường hợp hộ gia đình cá nhân, cộng đồng dân cư; người Việt Nam định cư ở nước ngoài sở hữu nhà ở, trừ trường hợp mua nhà, đất của tổ chức đầu tư xây dựng nhà ở để bán)</w:t>
      </w:r>
    </w:p>
    <w:p w:rsidR="000A4103" w:rsidRPr="000A4103" w:rsidRDefault="000A4103" w:rsidP="000A4103">
      <w:pPr>
        <w:numPr>
          <w:ilvl w:val="0"/>
          <w:numId w:val="6"/>
        </w:numPr>
        <w:shd w:val="clear" w:color="auto" w:fill="FFFFFF"/>
        <w:spacing w:before="100" w:beforeAutospacing="1" w:after="144" w:line="240" w:lineRule="auto"/>
        <w:ind w:left="1032"/>
        <w:rPr>
          <w:rFonts w:ascii="Lato" w:eastAsia="Times New Roman" w:hAnsi="Lato"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Nội dung kê khai so với hiện trạng: ………………………………………..</w:t>
      </w:r>
    </w:p>
    <w:p w:rsidR="000A4103" w:rsidRPr="000A4103" w:rsidRDefault="000A4103" w:rsidP="000A4103">
      <w:pPr>
        <w:numPr>
          <w:ilvl w:val="0"/>
          <w:numId w:val="6"/>
        </w:numPr>
        <w:shd w:val="clear" w:color="auto" w:fill="FFFFFF"/>
        <w:spacing w:before="100" w:beforeAutospacing="1" w:after="144" w:line="240" w:lineRule="auto"/>
        <w:ind w:left="1032"/>
        <w:rPr>
          <w:rFonts w:ascii="Lato" w:eastAsia="Times New Roman" w:hAnsi="Lato"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Nguồn gốc sử dụng đất: ……………………………………………………….</w:t>
      </w:r>
    </w:p>
    <w:p w:rsidR="000A4103" w:rsidRPr="000A4103" w:rsidRDefault="000A4103" w:rsidP="000A4103">
      <w:pPr>
        <w:numPr>
          <w:ilvl w:val="0"/>
          <w:numId w:val="6"/>
        </w:numPr>
        <w:shd w:val="clear" w:color="auto" w:fill="FFFFFF"/>
        <w:spacing w:before="100" w:beforeAutospacing="1" w:after="144" w:line="240" w:lineRule="auto"/>
        <w:ind w:left="1032"/>
        <w:rPr>
          <w:rFonts w:ascii="Lato" w:eastAsia="Times New Roman" w:hAnsi="Lato"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Thời điểm sử dụng đất vào mục đích đăng ký: ………………………………..</w:t>
      </w:r>
    </w:p>
    <w:p w:rsidR="000A4103" w:rsidRPr="000A4103" w:rsidRDefault="000A4103" w:rsidP="000A4103">
      <w:pPr>
        <w:numPr>
          <w:ilvl w:val="0"/>
          <w:numId w:val="6"/>
        </w:numPr>
        <w:shd w:val="clear" w:color="auto" w:fill="FFFFFF"/>
        <w:spacing w:before="100" w:beforeAutospacing="1" w:after="144" w:line="240" w:lineRule="auto"/>
        <w:ind w:left="1032"/>
        <w:rPr>
          <w:rFonts w:ascii="Lato" w:eastAsia="Times New Roman" w:hAnsi="Lato"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Thời điểm tạo lập tài sản gắn liền với đất: …………………………………….</w:t>
      </w:r>
    </w:p>
    <w:p w:rsidR="000A4103" w:rsidRPr="000A4103" w:rsidRDefault="000A4103" w:rsidP="000A4103">
      <w:pPr>
        <w:numPr>
          <w:ilvl w:val="0"/>
          <w:numId w:val="6"/>
        </w:numPr>
        <w:shd w:val="clear" w:color="auto" w:fill="FFFFFF"/>
        <w:spacing w:before="100" w:beforeAutospacing="1" w:after="144" w:line="240" w:lineRule="auto"/>
        <w:ind w:left="1032"/>
        <w:rPr>
          <w:rFonts w:ascii="Lato" w:eastAsia="Times New Roman" w:hAnsi="Lato"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Tình trạng tranh chấp đất đai, tài sản gắn liền với đất: ………………………</w:t>
      </w:r>
    </w:p>
    <w:p w:rsidR="000A4103" w:rsidRPr="000A4103" w:rsidRDefault="000A4103" w:rsidP="000A4103">
      <w:pPr>
        <w:numPr>
          <w:ilvl w:val="0"/>
          <w:numId w:val="6"/>
        </w:numPr>
        <w:shd w:val="clear" w:color="auto" w:fill="FFFFFF"/>
        <w:spacing w:before="100" w:beforeAutospacing="1" w:after="144" w:line="240" w:lineRule="auto"/>
        <w:ind w:left="1032"/>
        <w:rPr>
          <w:rFonts w:ascii="Lato" w:eastAsia="Times New Roman" w:hAnsi="Lato"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Sự phù hợp với quy hoạch sử dụng đất, quy hoạch xây dựng: ……………….</w:t>
      </w:r>
    </w:p>
    <w:p w:rsidR="000A4103" w:rsidRPr="000A4103" w:rsidRDefault="000A4103" w:rsidP="000A4103">
      <w:pPr>
        <w:numPr>
          <w:ilvl w:val="0"/>
          <w:numId w:val="6"/>
        </w:numPr>
        <w:shd w:val="clear" w:color="auto" w:fill="FFFFFF"/>
        <w:spacing w:before="100" w:beforeAutospacing="1" w:after="144" w:line="240" w:lineRule="auto"/>
        <w:ind w:left="1032"/>
        <w:rPr>
          <w:rFonts w:ascii="Lato" w:eastAsia="Times New Roman" w:hAnsi="Lato"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Nội dung khác: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Ngày …… tháng …… năm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Công chức địa chính</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(Ký, ghi rõ họ, tên) Ngày …… tháng …… năm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lastRenderedPageBreak/>
        <w:t>Ủy ban nhân dân</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Chủ tịch</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(Ký tên, đóng dấu)</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III. Ý KIẾN CỦA CƠ QUAN ĐĂNG KÝ ĐẤT ĐAI</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Ngày …… tháng …… năm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Người kiểm tra</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(Ký, ghi rõ họ, tên và chức vụ) Ngày …… tháng …… năm ……</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Giám đốc</w:t>
      </w:r>
    </w:p>
    <w:p w:rsidR="000A4103" w:rsidRPr="000A4103" w:rsidRDefault="000A4103" w:rsidP="000A4103">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0A4103">
        <w:rPr>
          <w:rFonts w:ascii="SF Pro Text" w:eastAsia="Times New Roman" w:hAnsi="SF Pro Text" w:cs="Times New Roman"/>
          <w:color w:val="333333"/>
          <w:kern w:val="0"/>
          <w:sz w:val="24"/>
          <w:szCs w:val="24"/>
          <w14:ligatures w14:val="none"/>
        </w:rPr>
        <w:t>(Ký tên, đóng dấu)</w:t>
      </w:r>
    </w:p>
    <w:p w:rsidR="00DA17EA" w:rsidRDefault="00DA17EA"/>
    <w:sectPr w:rsidR="00DA17EA"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Pro Tex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60A1"/>
    <w:multiLevelType w:val="multilevel"/>
    <w:tmpl w:val="9370C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B055C3"/>
    <w:multiLevelType w:val="multilevel"/>
    <w:tmpl w:val="B3CE6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D43767"/>
    <w:multiLevelType w:val="multilevel"/>
    <w:tmpl w:val="3C0A9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E5764A"/>
    <w:multiLevelType w:val="multilevel"/>
    <w:tmpl w:val="8440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DB381E"/>
    <w:multiLevelType w:val="multilevel"/>
    <w:tmpl w:val="35C8B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9959B1"/>
    <w:multiLevelType w:val="multilevel"/>
    <w:tmpl w:val="6B5287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6087996">
    <w:abstractNumId w:val="2"/>
  </w:num>
  <w:num w:numId="2" w16cid:durableId="70544581">
    <w:abstractNumId w:val="4"/>
  </w:num>
  <w:num w:numId="3" w16cid:durableId="42140792">
    <w:abstractNumId w:val="0"/>
  </w:num>
  <w:num w:numId="4" w16cid:durableId="490826581">
    <w:abstractNumId w:val="1"/>
  </w:num>
  <w:num w:numId="5" w16cid:durableId="2048331792">
    <w:abstractNumId w:val="5"/>
  </w:num>
  <w:num w:numId="6" w16cid:durableId="1565066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03"/>
    <w:rsid w:val="000A4103"/>
    <w:rsid w:val="00717BE8"/>
    <w:rsid w:val="00A9125F"/>
    <w:rsid w:val="00D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8420D-F4CA-43B1-AAFD-47009BA8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103"/>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5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2023-03-06T10:04:00Z</dcterms:created>
  <dcterms:modified xsi:type="dcterms:W3CDTF">2023-03-06T10:05:00Z</dcterms:modified>
</cp:coreProperties>
</file>