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04" w:rsidRPr="00986A04" w:rsidRDefault="00986A04" w:rsidP="00986A04">
      <w:pPr>
        <w:jc w:val="center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CỘNG HÒA XÃ HỘI CHỦ NGHĨA VIỆT NAM</w:t>
      </w:r>
    </w:p>
    <w:p w:rsidR="00986A04" w:rsidRPr="00986A04" w:rsidRDefault="00986A04" w:rsidP="00986A04">
      <w:pPr>
        <w:jc w:val="center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Độc lập - Tự do - Hạnh phúc</w:t>
      </w:r>
    </w:p>
    <w:p w:rsidR="00986A04" w:rsidRPr="00986A04" w:rsidRDefault="00986A04" w:rsidP="00986A04">
      <w:pPr>
        <w:jc w:val="center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LUẬT</w:t>
      </w:r>
    </w:p>
    <w:p w:rsidR="00986A04" w:rsidRPr="00986A04" w:rsidRDefault="00986A04" w:rsidP="00986A04">
      <w:pPr>
        <w:jc w:val="center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QUY HOẠCH ĐÔ THỊ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Luật Quy hoạch đô thị số 30/2009/QH12 ngày 17 tháng 6 năm 2009 của Quốc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hội</w:t>
      </w:r>
      <w:proofErr w:type="gramEnd"/>
      <w:r w:rsidRPr="00986A04">
        <w:rPr>
          <w:rFonts w:ascii="Times New Roman" w:hAnsi="Times New Roman" w:cs="Times New Roman"/>
        </w:rPr>
        <w:t>, có hiệu lực kể từ ngày 01 tháng 01 năm 2010, được sửa đổi, bổ sung bởi: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Luật Tổ chức chính quyền địa phương số 77/2015/QH13 ngày 19 tháng 6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năm</w:t>
      </w:r>
      <w:proofErr w:type="gramEnd"/>
      <w:r w:rsidRPr="00986A04">
        <w:rPr>
          <w:rFonts w:ascii="Times New Roman" w:hAnsi="Times New Roman" w:cs="Times New Roman"/>
        </w:rPr>
        <w:t xml:space="preserve"> 2015 của Quốc hội, có hiệu lực kể từ ngày 01 tháng 01 năm 2016;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Luật số 35/2018/QH14 ngày 20 tháng 11 năm 2018 của Quốc hội sửa đổi,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bổ</w:t>
      </w:r>
      <w:proofErr w:type="gramEnd"/>
      <w:r w:rsidRPr="00986A04">
        <w:rPr>
          <w:rFonts w:ascii="Times New Roman" w:hAnsi="Times New Roman" w:cs="Times New Roman"/>
        </w:rPr>
        <w:t xml:space="preserve"> sung một số điều của 37 luật có liên quan đến quy hoạch, có hiệu lực kể từ ngày 01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tháng</w:t>
      </w:r>
      <w:proofErr w:type="gramEnd"/>
      <w:r w:rsidRPr="00986A04">
        <w:rPr>
          <w:rFonts w:ascii="Times New Roman" w:hAnsi="Times New Roman" w:cs="Times New Roman"/>
        </w:rPr>
        <w:t xml:space="preserve"> 01 năm 2019;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Luật Kiến trúc số 40/2019/QH14 ngày 13 tháng 6 năm 2019 của Quốc hội,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có</w:t>
      </w:r>
      <w:proofErr w:type="gramEnd"/>
      <w:r w:rsidRPr="00986A04">
        <w:rPr>
          <w:rFonts w:ascii="Times New Roman" w:hAnsi="Times New Roman" w:cs="Times New Roman"/>
        </w:rPr>
        <w:t xml:space="preserve"> hiệu lực kể từ ngày 01 tháng 7 năm 2020.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Luật Đầu tư số 61/2020/QH14 ngày 17 tháng 6 năm 2020 của Quốc hội, có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hiệu</w:t>
      </w:r>
      <w:proofErr w:type="gramEnd"/>
      <w:r w:rsidRPr="00986A04">
        <w:rPr>
          <w:rFonts w:ascii="Times New Roman" w:hAnsi="Times New Roman" w:cs="Times New Roman"/>
        </w:rPr>
        <w:t xml:space="preserve"> lực kể từ ngày 01 tháng 01 năm 2021.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Căn cứ Hiến pháp nước Cộng hòa xã hội chủ nghĩa Việt Nam năm 1992 đã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được</w:t>
      </w:r>
      <w:proofErr w:type="gramEnd"/>
      <w:r w:rsidRPr="00986A04">
        <w:rPr>
          <w:rFonts w:ascii="Times New Roman" w:hAnsi="Times New Roman" w:cs="Times New Roman"/>
        </w:rPr>
        <w:t xml:space="preserve"> sửa đổi, bổ sung một số điều theo Nghị quyết số 51/2001/QH10;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Quốc hội ban hành Luật Quy hoạch đô thị</w:t>
      </w:r>
    </w:p>
    <w:p w:rsidR="00986A04" w:rsidRPr="00E01B5F" w:rsidRDefault="00986A04" w:rsidP="00E01B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1B5F">
        <w:rPr>
          <w:rFonts w:ascii="Times New Roman" w:hAnsi="Times New Roman" w:cs="Times New Roman"/>
        </w:rPr>
        <w:t>Luật Tổ chức chính quyền địa phương số 77/2015/QH13 có căn cứ ban hành như sau: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“Căn cứ Hiến pháp nước Cộng hòa xã hội chủ nghĩa Việt Nam;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Quốc hội ban hành Luật Tổ chức chính quyền địa phương.</w:t>
      </w:r>
      <w:proofErr w:type="gramStart"/>
      <w:r w:rsidRPr="00986A04">
        <w:rPr>
          <w:rFonts w:ascii="Times New Roman" w:hAnsi="Times New Roman" w:cs="Times New Roman"/>
        </w:rPr>
        <w:t>”.</w:t>
      </w:r>
      <w:proofErr w:type="gramEnd"/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Luật số 35/2018/QH14 sửa đổi, bổ sung một số điều của 37 luật có liên quan đến quy hoạch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có</w:t>
      </w:r>
      <w:proofErr w:type="gramEnd"/>
      <w:r w:rsidRPr="00986A04">
        <w:rPr>
          <w:rFonts w:ascii="Times New Roman" w:hAnsi="Times New Roman" w:cs="Times New Roman"/>
        </w:rPr>
        <w:t xml:space="preserve"> căn cứ</w:t>
      </w:r>
      <w:r w:rsidR="00E01B5F">
        <w:rPr>
          <w:rFonts w:ascii="Times New Roman" w:hAnsi="Times New Roman" w:cs="Times New Roman"/>
        </w:rPr>
        <w:t xml:space="preserve"> ban hành như sau:</w:t>
      </w:r>
      <w:r w:rsidR="00E01B5F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“Căn cứ Hiến pháp nước Cộng hòa xã hội chủ nghĩa Việt Nam;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Quốc hội ban hành Luật sửa đổi, bổ sung một số điều có liên quan đến quy hoạch của Luậ</w:t>
      </w:r>
      <w:r w:rsidR="00E01B5F">
        <w:rPr>
          <w:rFonts w:ascii="Times New Roman" w:hAnsi="Times New Roman" w:cs="Times New Roman"/>
        </w:rPr>
        <w:t>t</w:t>
      </w:r>
      <w:r w:rsidR="00E01B5F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Giao thông đường bộ số 23/2008/QH12, Bộ luật Hàng hải Việt Nam số 95/2015/QH13, Luậ</w:t>
      </w:r>
      <w:r w:rsidR="00E01B5F">
        <w:rPr>
          <w:rFonts w:ascii="Times New Roman" w:hAnsi="Times New Roman" w:cs="Times New Roman"/>
        </w:rPr>
        <w:t>t</w:t>
      </w:r>
      <w:r w:rsidR="00E01B5F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Đường sắt số 06/2017/QH14, Luật Giao thông đường thủy nội địa số 23/2004/QH11 đã đượ</w:t>
      </w:r>
      <w:r w:rsidR="00E01B5F">
        <w:rPr>
          <w:rFonts w:ascii="Times New Roman" w:hAnsi="Times New Roman" w:cs="Times New Roman"/>
        </w:rPr>
        <w:t>c</w:t>
      </w:r>
      <w:r w:rsidR="00E01B5F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sửa đổi, bổ sung một số điều theo Luật số 48/2014/QH13 và Luật số 97/2015/QH13, Luậ</w:t>
      </w:r>
      <w:r w:rsidR="00E01B5F">
        <w:rPr>
          <w:rFonts w:ascii="Times New Roman" w:hAnsi="Times New Roman" w:cs="Times New Roman"/>
        </w:rPr>
        <w:t>t Tài</w:t>
      </w:r>
      <w:r w:rsidR="00E01B5F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nguyên nước số 17/2012/QH13 đã được sửa đổi, bổ sung một số điều theo Luật số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 xml:space="preserve">08/2017/QH14, Luật Đất </w:t>
      </w:r>
      <w:proofErr w:type="gramStart"/>
      <w:r w:rsidRPr="00986A04">
        <w:rPr>
          <w:rFonts w:ascii="Times New Roman" w:hAnsi="Times New Roman" w:cs="Times New Roman"/>
        </w:rPr>
        <w:t>đai</w:t>
      </w:r>
      <w:proofErr w:type="gramEnd"/>
      <w:r w:rsidRPr="00986A04">
        <w:rPr>
          <w:rFonts w:ascii="Times New Roman" w:hAnsi="Times New Roman" w:cs="Times New Roman"/>
        </w:rPr>
        <w:t xml:space="preserve"> số 45/2013/QH13, Luật Bảo vệ môi trường số 55/2014/QH13, Luật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Khoáng sản số 60/2010/QH12, Luật Khí tượng thủy văn số 90/2015/QH13, Luật Đa dạng sinh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học</w:t>
      </w:r>
      <w:proofErr w:type="gramEnd"/>
      <w:r w:rsidRPr="00986A04">
        <w:rPr>
          <w:rFonts w:ascii="Times New Roman" w:hAnsi="Times New Roman" w:cs="Times New Roman"/>
        </w:rPr>
        <w:t xml:space="preserve"> số 20/2008/QH12, Luật Tài nguyên, môi trường biển và hải đảo số 82/2015/QH13, Luật Bảo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vệ</w:t>
      </w:r>
      <w:proofErr w:type="gramEnd"/>
      <w:r w:rsidRPr="00986A04">
        <w:rPr>
          <w:rFonts w:ascii="Times New Roman" w:hAnsi="Times New Roman" w:cs="Times New Roman"/>
        </w:rPr>
        <w:t xml:space="preserve"> và kiểm dịch thực vật số 41/2013/QH13, Luật Đê điều số 79/2006/QH11, Luật Thủy lợi số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08/2017/QH14, Luật Năng lượng nguyên tử số 18/2008/QH12, Luật </w:t>
      </w:r>
      <w:proofErr w:type="gramStart"/>
      <w:r w:rsidRPr="00986A04">
        <w:rPr>
          <w:rFonts w:ascii="Times New Roman" w:hAnsi="Times New Roman" w:cs="Times New Roman"/>
        </w:rPr>
        <w:t>Đo</w:t>
      </w:r>
      <w:proofErr w:type="gramEnd"/>
      <w:r w:rsidRPr="00986A04">
        <w:rPr>
          <w:rFonts w:ascii="Times New Roman" w:hAnsi="Times New Roman" w:cs="Times New Roman"/>
        </w:rPr>
        <w:t xml:space="preserve"> lường số 04/2011/QH13,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CÔNG BÁO/Số 1067 + 1068/Ngày 13-11-2020 55</w:t>
      </w:r>
    </w:p>
    <w:p w:rsidR="00986A04" w:rsidRPr="00986A04" w:rsidRDefault="00986A04" w:rsidP="00E01B5F">
      <w:pPr>
        <w:jc w:val="center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Chương I</w:t>
      </w:r>
    </w:p>
    <w:p w:rsidR="00986A04" w:rsidRPr="00986A04" w:rsidRDefault="00986A04" w:rsidP="00E01B5F">
      <w:pPr>
        <w:jc w:val="center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NHỮNG QUY ĐỊNH CHUNG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1.</w:t>
      </w:r>
      <w:proofErr w:type="gramEnd"/>
      <w:r w:rsidRPr="00986A04">
        <w:rPr>
          <w:rFonts w:ascii="Times New Roman" w:hAnsi="Times New Roman" w:cs="Times New Roman"/>
        </w:rPr>
        <w:t xml:space="preserve"> Phạm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 xml:space="preserve"> điều chỉnh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Luật này quy định về hoạt động quy hoạch đô thị gồm lập, thẩm đị</w:t>
      </w:r>
      <w:r w:rsidR="00E01B5F">
        <w:rPr>
          <w:rFonts w:ascii="Times New Roman" w:hAnsi="Times New Roman" w:cs="Times New Roman"/>
        </w:rPr>
        <w:t>nh, phê</w:t>
      </w:r>
      <w:r w:rsidR="00E01B5F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duyệt và điều chỉnh quy hoạch đô thị; tổ chức thực hiện quy hoạch đô thị và quả</w:t>
      </w:r>
      <w:r w:rsidR="00E01B5F">
        <w:rPr>
          <w:rFonts w:ascii="Times New Roman" w:hAnsi="Times New Roman" w:cs="Times New Roman"/>
        </w:rPr>
        <w:t>n</w:t>
      </w:r>
      <w:r w:rsidR="00E01B5F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lý phát triển đô thị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hoạch đô thị đã được phê duyệt.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2.</w:t>
      </w:r>
      <w:proofErr w:type="gramEnd"/>
      <w:r w:rsidRPr="00986A04">
        <w:rPr>
          <w:rFonts w:ascii="Times New Roman" w:hAnsi="Times New Roman" w:cs="Times New Roman"/>
        </w:rPr>
        <w:t xml:space="preserve"> Đối tượng áp dụng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Luật này áp dụng đối với tổ chức, cá nhân trong nước và tổ chức, cá nhân nướ</w:t>
      </w:r>
      <w:r w:rsidR="00E01B5F">
        <w:rPr>
          <w:rFonts w:ascii="Times New Roman" w:hAnsi="Times New Roman" w:cs="Times New Roman"/>
        </w:rPr>
        <w:t>c</w:t>
      </w:r>
      <w:r w:rsidR="00E01B5F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ngoài trực tiếp tham gia hoặc có liên quan đến hoạt động quy hoạch đô thị</w:t>
      </w:r>
      <w:r w:rsidR="00E01B5F">
        <w:rPr>
          <w:rFonts w:ascii="Times New Roman" w:hAnsi="Times New Roman" w:cs="Times New Roman"/>
        </w:rPr>
        <w:t xml:space="preserve"> trên</w:t>
      </w:r>
      <w:r w:rsidR="00E01B5F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lãnh thổ Việt Nam.</w:t>
      </w:r>
      <w:proofErr w:type="gramEnd"/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3.</w:t>
      </w:r>
      <w:proofErr w:type="gramEnd"/>
      <w:r w:rsidRPr="00986A04">
        <w:rPr>
          <w:rFonts w:ascii="Times New Roman" w:hAnsi="Times New Roman" w:cs="Times New Roman"/>
        </w:rPr>
        <w:t xml:space="preserve"> Giải thích từ ngữ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Trong Luật này, các từ ngữ dưới đây được hiểu như sau: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Luật Tiêu chuẩn và quy chuẩn kỹ thuật số 68/2006/QH11, Luật Chất lượng sản phẩm, hàng hóa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số</w:t>
      </w:r>
      <w:proofErr w:type="gramEnd"/>
      <w:r w:rsidRPr="00986A04">
        <w:rPr>
          <w:rFonts w:ascii="Times New Roman" w:hAnsi="Times New Roman" w:cs="Times New Roman"/>
        </w:rPr>
        <w:t xml:space="preserve"> 05/2007/QH12, Luật An toàn thông tin mạng số 86/2015/QH13, Luật Xuất bản số 19/2012/QH13,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Luật Báo chí số 103/2016/QH13, Luật Giáo dục quốc phòng và </w:t>
      </w:r>
      <w:proofErr w:type="gramStart"/>
      <w:r w:rsidRPr="00986A04">
        <w:rPr>
          <w:rFonts w:ascii="Times New Roman" w:hAnsi="Times New Roman" w:cs="Times New Roman"/>
        </w:rPr>
        <w:t>an</w:t>
      </w:r>
      <w:proofErr w:type="gramEnd"/>
      <w:r w:rsidRPr="00986A04">
        <w:rPr>
          <w:rFonts w:ascii="Times New Roman" w:hAnsi="Times New Roman" w:cs="Times New Roman"/>
        </w:rPr>
        <w:t xml:space="preserve"> ninh số 30/2013/QH13, Luật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Quản lý, sử dụng vốn nhà nước đầu tư vào sản xuất, kinh doanh tại doanh nghiệp số 69/2014/QH13,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Luật Thực hành tiết kiệm, chống lãng phí số 44/2013/QH13 đã được sửa đổi, bổ sung một số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</w:t>
      </w:r>
      <w:proofErr w:type="gramEnd"/>
      <w:r w:rsidRPr="00986A04">
        <w:rPr>
          <w:rFonts w:ascii="Times New Roman" w:hAnsi="Times New Roman" w:cs="Times New Roman"/>
        </w:rPr>
        <w:t xml:space="preserve"> theo Luật số 21/2017/QH14, Luật Hải quan số 54/2014/QH13 đã được sửa đổi, bổ sung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một</w:t>
      </w:r>
      <w:proofErr w:type="gramEnd"/>
      <w:r w:rsidRPr="00986A04">
        <w:rPr>
          <w:rFonts w:ascii="Times New Roman" w:hAnsi="Times New Roman" w:cs="Times New Roman"/>
        </w:rPr>
        <w:t xml:space="preserve"> số điều theo Luật số 71/2014/QH13, Luật Chứng khoán số 70/2006/QH11 đã được sửa đổi,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bổ</w:t>
      </w:r>
      <w:proofErr w:type="gramEnd"/>
      <w:r w:rsidRPr="00986A04">
        <w:rPr>
          <w:rFonts w:ascii="Times New Roman" w:hAnsi="Times New Roman" w:cs="Times New Roman"/>
        </w:rPr>
        <w:t xml:space="preserve"> sung một số điều theo Luật số 62/2010/QH12, Luật Điện ảnh số 62/2006/QH11 đã được sửa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đổi</w:t>
      </w:r>
      <w:proofErr w:type="gramEnd"/>
      <w:r w:rsidRPr="00986A04">
        <w:rPr>
          <w:rFonts w:ascii="Times New Roman" w:hAnsi="Times New Roman" w:cs="Times New Roman"/>
        </w:rPr>
        <w:t>, bổ sung một số điều theo Luật số 31/2009/QH12, Luật Quảng cáo số 16/2012/QH13, Luật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Xây dựng số 50/2014/QH13 đã được sửa đổi, bổ sung một số điều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Luật số 03/2016/QH14,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Luật Quy hoạch đô thị số 30/2009/QH12 đã được sửa đổi, bổ sung một số điều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Luật số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 xml:space="preserve">77/2015/QH13, Luật Dầu khí năm 1993 đã được sửa đổi, bổ sung một số điều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Luật số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19/2000/QH10 và Luật số 10/2008/QH12, Bộ luật Lao động số 10/2012/QH13 đã được sửa đổi,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bổ</w:t>
      </w:r>
      <w:proofErr w:type="gramEnd"/>
      <w:r w:rsidRPr="00986A04">
        <w:rPr>
          <w:rFonts w:ascii="Times New Roman" w:hAnsi="Times New Roman" w:cs="Times New Roman"/>
        </w:rPr>
        <w:t xml:space="preserve"> sung một số điều theo Luật số 92/2015/QH13, Luật Bảo hiểm xã hội số 58/2014/QH13, Luật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Bảo hiểm y tế số 25/2008/QH12 đã được sửa đổi, bổ sung một số điều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Luật số 32/2013/QH13,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Luật số 46/2014/QH13 và Luật số 97/2015/QH13, Luật Phòng, chống bệnh truyền nhiễm số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03/2007/QH12, Luật Giám định tư pháp số 13/2012/QH13 và Luật Bảo vệ quyền lợi người tiêu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dùng</w:t>
      </w:r>
      <w:proofErr w:type="gramEnd"/>
      <w:r w:rsidRPr="00986A04">
        <w:rPr>
          <w:rFonts w:ascii="Times New Roman" w:hAnsi="Times New Roman" w:cs="Times New Roman"/>
        </w:rPr>
        <w:t xml:space="preserve"> số 59/2010/QH12.”.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Luật Kiến trúc số 40/2019/QH14 có căn cứ</w:t>
      </w:r>
      <w:r w:rsidR="00E01B5F">
        <w:rPr>
          <w:rFonts w:ascii="Times New Roman" w:hAnsi="Times New Roman" w:cs="Times New Roman"/>
        </w:rPr>
        <w:t xml:space="preserve"> ban hành như sau</w:t>
      </w:r>
      <w:proofErr w:type="gramStart"/>
      <w:r w:rsidR="00E01B5F">
        <w:rPr>
          <w:rFonts w:ascii="Times New Roman" w:hAnsi="Times New Roman" w:cs="Times New Roman"/>
        </w:rPr>
        <w:t>:</w:t>
      </w:r>
      <w:r w:rsidRPr="00986A04">
        <w:rPr>
          <w:rFonts w:ascii="Times New Roman" w:hAnsi="Times New Roman" w:cs="Times New Roman"/>
        </w:rPr>
        <w:t>“</w:t>
      </w:r>
      <w:proofErr w:type="gramEnd"/>
      <w:r w:rsidRPr="00986A04">
        <w:rPr>
          <w:rFonts w:ascii="Times New Roman" w:hAnsi="Times New Roman" w:cs="Times New Roman"/>
        </w:rPr>
        <w:t>Căn cứ Hiến pháp nước Cộng hòa xã hội chủ nghĩa Việt Nam;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Quốc hội ban hành Luật Kiế</w:t>
      </w:r>
      <w:r w:rsidR="00E01B5F">
        <w:rPr>
          <w:rFonts w:ascii="Times New Roman" w:hAnsi="Times New Roman" w:cs="Times New Roman"/>
        </w:rPr>
        <w:t>n trúc.</w:t>
      </w:r>
      <w:proofErr w:type="gramStart"/>
      <w:r w:rsidR="00E01B5F">
        <w:rPr>
          <w:rFonts w:ascii="Times New Roman" w:hAnsi="Times New Roman" w:cs="Times New Roman"/>
        </w:rPr>
        <w:t>”.</w:t>
      </w:r>
      <w:proofErr w:type="gramEnd"/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Luật Đầu tư số 61/2020/QH14 có căn cứ ban hành như sau: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“Căn cứ Hiến pháp nước Cộng hòa xã hội chủ nghĩa Việ</w:t>
      </w:r>
      <w:r w:rsidR="00E01B5F">
        <w:rPr>
          <w:rFonts w:ascii="Times New Roman" w:hAnsi="Times New Roman" w:cs="Times New Roman"/>
        </w:rPr>
        <w:t>t Nam;</w:t>
      </w:r>
      <w:r w:rsidR="00E01B5F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Quốc hội ban hành Luật Đầu </w:t>
      </w:r>
      <w:proofErr w:type="gramStart"/>
      <w:r w:rsidRPr="00986A04">
        <w:rPr>
          <w:rFonts w:ascii="Times New Roman" w:hAnsi="Times New Roman" w:cs="Times New Roman"/>
        </w:rPr>
        <w:t>tư</w:t>
      </w:r>
      <w:proofErr w:type="gramEnd"/>
      <w:r w:rsidRPr="00986A04">
        <w:rPr>
          <w:rFonts w:ascii="Times New Roman" w:hAnsi="Times New Roman" w:cs="Times New Roman"/>
        </w:rPr>
        <w:t>.”.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56 CÔNG BÁO/Số 1067 + 1068</w:t>
      </w:r>
      <w:proofErr w:type="gramEnd"/>
      <w:r w:rsidRPr="00986A04">
        <w:rPr>
          <w:rFonts w:ascii="Times New Roman" w:hAnsi="Times New Roman" w:cs="Times New Roman"/>
        </w:rPr>
        <w:t>/Ngày 13-11-2020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Đô thị là khu vực tập trung dân cư sinh sống có mật độ cao và chủ yếu hoạ</w:t>
      </w:r>
      <w:r w:rsidR="006B7627">
        <w:rPr>
          <w:rFonts w:ascii="Times New Roman" w:hAnsi="Times New Roman" w:cs="Times New Roman"/>
        </w:rPr>
        <w:t>t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động trong lĩnh vực kinh tế phi nông nghiệp, là trung tâm chính trị</w:t>
      </w:r>
      <w:r w:rsidR="006B7627">
        <w:rPr>
          <w:rFonts w:ascii="Times New Roman" w:hAnsi="Times New Roman" w:cs="Times New Roman"/>
        </w:rPr>
        <w:t>, hành chính,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kinh tế, văn hóa hoặc chuyên ngành, có vai trò thúc đẩy sự phát triển kinh tế</w:t>
      </w:r>
      <w:r w:rsidR="006B7627">
        <w:rPr>
          <w:rFonts w:ascii="Times New Roman" w:hAnsi="Times New Roman" w:cs="Times New Roman"/>
        </w:rPr>
        <w:t xml:space="preserve"> - xã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hội của quốc gia hoặc một vùng lãnh thổ, một địa phương, bao gồm nộ</w:t>
      </w:r>
      <w:r w:rsidR="006B7627">
        <w:rPr>
          <w:rFonts w:ascii="Times New Roman" w:hAnsi="Times New Roman" w:cs="Times New Roman"/>
        </w:rPr>
        <w:t>i thành,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ngoại thành của thành phố; nội thị, ngoại thị của thị xã; thị trấn.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2.2 Đô thị mới là đô thị dự kiến hình thành trong tương lai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hoạch hệ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thống đô thị và nông thôn, được đầu tư xây dựng từng bước đạt các tiêu chí củ</w:t>
      </w:r>
      <w:r w:rsidR="006B7627">
        <w:rPr>
          <w:rFonts w:ascii="Times New Roman" w:hAnsi="Times New Roman" w:cs="Times New Roman"/>
        </w:rPr>
        <w:t>a đô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thị theo quy định của pháp luật.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Khu đô thị mới là một khu vực trong đô thị, được đầu tư xây dựng mới đồ</w:t>
      </w:r>
      <w:r w:rsidR="006B7627">
        <w:rPr>
          <w:rFonts w:ascii="Times New Roman" w:hAnsi="Times New Roman" w:cs="Times New Roman"/>
        </w:rPr>
        <w:t>ng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bộ về hạ tầng kỹ thuật, hạ tầng xã hội và nhà ở.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Quy hoạch đô thị là việc tổ chức không gian, kiến trúc, cảnh quan đô thị, hệ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thống công trình hạ tầng kỹ thuật, công trình hạ tầng xã hội và nhà ở để tạo lậ</w:t>
      </w:r>
      <w:r w:rsidR="006B7627">
        <w:rPr>
          <w:rFonts w:ascii="Times New Roman" w:hAnsi="Times New Roman" w:cs="Times New Roman"/>
        </w:rPr>
        <w:t>p môi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trường sống thích hợp cho người dân sống trong đô thị, được thể hiện thông qua đồ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án quy hoạch đô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5. Nhiệm vụ quy hoạch là các yêu cầu về nội dung nghiên cứu và tổ chức thự</w:t>
      </w:r>
      <w:r w:rsidR="006B7627">
        <w:rPr>
          <w:rFonts w:ascii="Times New Roman" w:hAnsi="Times New Roman" w:cs="Times New Roman"/>
        </w:rPr>
        <w:t>c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hiện được cơ quan có thẩm quyền phê duyệt làm cơ sở để lập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6. Đồ án quy hoạch đô thị là tài liệu thể hiện nội dung của quy hoạch đô thị</w:t>
      </w:r>
      <w:r w:rsidR="006B7627">
        <w:rPr>
          <w:rFonts w:ascii="Times New Roman" w:hAnsi="Times New Roman" w:cs="Times New Roman"/>
        </w:rPr>
        <w:t>, bao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gồm các bản vẽ, mô hình, thuyết minh và quy định quản lý theo quy hoạch đô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7. Quy hoạch chung là việc tổ chức không gian, hệ thống các công trình hạ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tầng kỹ thuật, công trình hạ tầng xã hội và nhà ở cho một đô thị phù hợp với sự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phát triển kinh tế - xã hội của đô thị, bảo đảm quốc phòng, an ninh và phát triển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bền</w:t>
      </w:r>
      <w:proofErr w:type="gramEnd"/>
      <w:r w:rsidRPr="00986A04">
        <w:rPr>
          <w:rFonts w:ascii="Times New Roman" w:hAnsi="Times New Roman" w:cs="Times New Roman"/>
        </w:rPr>
        <w:t xml:space="preserve"> vững.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8. Quy hoạch phân khu là việc phân chia và xác định chức năng, chỉ tiêu sử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dụng đất quy hoạch đô thị của các khu đất, mạng lưới công trình hạ tầng kỹ thuậ</w:t>
      </w:r>
      <w:r w:rsidR="006B7627">
        <w:rPr>
          <w:rFonts w:ascii="Times New Roman" w:hAnsi="Times New Roman" w:cs="Times New Roman"/>
        </w:rPr>
        <w:t>t,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công trình hạ tầng xã hội trong một khu vực đô thị nhằm cụ thể hóa nộ</w:t>
      </w:r>
      <w:r w:rsidR="006B7627">
        <w:rPr>
          <w:rFonts w:ascii="Times New Roman" w:hAnsi="Times New Roman" w:cs="Times New Roman"/>
        </w:rPr>
        <w:t>i dung quy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hoạch chung.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9. Quy hoạch chi tiết là việc phân chia và xác định chỉ tiêu sử dụng đấ</w:t>
      </w:r>
      <w:r w:rsidR="006B7627">
        <w:rPr>
          <w:rFonts w:ascii="Times New Roman" w:hAnsi="Times New Roman" w:cs="Times New Roman"/>
        </w:rPr>
        <w:t>t quy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hoạch đô thị, yêu cầu quản lý kiến trúc, cảnh quan của từng lô đất; bố trí công trình</w:t>
      </w:r>
    </w:p>
    <w:p w:rsidR="00986A04" w:rsidRPr="00986A04" w:rsidRDefault="006B7627" w:rsidP="00C631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vi-VN"/>
        </w:rPr>
        <w:t xml:space="preserve">2. </w:t>
      </w:r>
      <w:r w:rsidR="00986A04" w:rsidRPr="00986A04">
        <w:rPr>
          <w:rFonts w:ascii="Times New Roman" w:hAnsi="Times New Roman" w:cs="Times New Roman"/>
        </w:rPr>
        <w:t xml:space="preserve"> Khoản này được sửa đổi, bổ sung </w:t>
      </w:r>
      <w:proofErr w:type="gramStart"/>
      <w:r w:rsidR="00986A04" w:rsidRPr="00986A04">
        <w:rPr>
          <w:rFonts w:ascii="Times New Roman" w:hAnsi="Times New Roman" w:cs="Times New Roman"/>
        </w:rPr>
        <w:t>theo</w:t>
      </w:r>
      <w:proofErr w:type="gramEnd"/>
      <w:r w:rsidR="00986A04" w:rsidRPr="00986A04">
        <w:rPr>
          <w:rFonts w:ascii="Times New Roman" w:hAnsi="Times New Roman" w:cs="Times New Roman"/>
        </w:rPr>
        <w:t xml:space="preserve"> quy định tại khoản 1 Điều 29 của Luật số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35/2018/QH14 sửa đổi, bổ sung một số điều của 37 luật có liên quan đến quy hoạch, có hiệu lực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kể</w:t>
      </w:r>
      <w:proofErr w:type="gramEnd"/>
      <w:r w:rsidRPr="00986A04">
        <w:rPr>
          <w:rFonts w:ascii="Times New Roman" w:hAnsi="Times New Roman" w:cs="Times New Roman"/>
        </w:rPr>
        <w:t xml:space="preserve"> từ</w:t>
      </w:r>
      <w:r w:rsidR="006B7627">
        <w:rPr>
          <w:rFonts w:ascii="Times New Roman" w:hAnsi="Times New Roman" w:cs="Times New Roman"/>
        </w:rPr>
        <w:t xml:space="preserve"> ngày 01 tháng 01 năm 2019.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hạ tầng kỹ thuật, công trình hạ tầng xã hội nhằm cụ thể hóa nội dung của quy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hoạch</w:t>
      </w:r>
      <w:proofErr w:type="gramEnd"/>
      <w:r w:rsidRPr="00986A04">
        <w:rPr>
          <w:rFonts w:ascii="Times New Roman" w:hAnsi="Times New Roman" w:cs="Times New Roman"/>
        </w:rPr>
        <w:t xml:space="preserve"> phân khu hoặc quy hoạch chung.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10. Thời hạn quy hoạch đô thị là khoảng thời gian được xác định để làm cơ sở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dự báo, tính toán các chỉ tiêu kinh tế - kỹ thuật cho việc lập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11. Thời hạn hiệu lực của quy hoạch đô thị là khoảng thời gian được tính từ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khi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 được phê duyệt đến khi có quyết định điều chỉnh hoặ</w:t>
      </w:r>
      <w:r w:rsidR="006B7627">
        <w:rPr>
          <w:rFonts w:ascii="Times New Roman" w:hAnsi="Times New Roman" w:cs="Times New Roman"/>
        </w:rPr>
        <w:t>c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hủy bỏ.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12. Kiến trúc đô thị là tổ hợp các vật thể trong đô thị, bao gồm các công </w:t>
      </w:r>
      <w:r w:rsidR="006B7627">
        <w:rPr>
          <w:rFonts w:ascii="Times New Roman" w:hAnsi="Times New Roman" w:cs="Times New Roman"/>
        </w:rPr>
        <w:t>trình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kiến trúc, kỹ thuật, nghệ thuật, quảng cáo mà sự tồn tại, hình ảnh, kiểu dáng củ</w:t>
      </w:r>
      <w:r w:rsidR="006B7627">
        <w:rPr>
          <w:rFonts w:ascii="Times New Roman" w:hAnsi="Times New Roman" w:cs="Times New Roman"/>
        </w:rPr>
        <w:t>a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chúng chi phối hoặc ảnh hưởng trực tiếp đến cảnh quan đô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13. Không gian đô thị là không gian bao gồm các vật thể kiến trúc đô thị</w:t>
      </w:r>
      <w:r w:rsidR="006B7627">
        <w:rPr>
          <w:rFonts w:ascii="Times New Roman" w:hAnsi="Times New Roman" w:cs="Times New Roman"/>
        </w:rPr>
        <w:t>, cây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xanh, mặt nước trong đô thị có ảnh hưởng trực tiếp đến cảnh quan đô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14. Cảnh quan đô thị là không gian cụ thể có nhiều hướng quan sát ở</w:t>
      </w:r>
      <w:r w:rsidR="006B7627">
        <w:rPr>
          <w:rFonts w:ascii="Times New Roman" w:hAnsi="Times New Roman" w:cs="Times New Roman"/>
        </w:rPr>
        <w:t xml:space="preserve"> trong đô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thị như không gian trước tổ hợp kiến trúc, quảng trường, đường phố, hè, đườ</w:t>
      </w:r>
      <w:r w:rsidR="006B7627">
        <w:rPr>
          <w:rFonts w:ascii="Times New Roman" w:hAnsi="Times New Roman" w:cs="Times New Roman"/>
        </w:rPr>
        <w:t>ng đi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bộ, công viên, thảm thực vật, vườn cây, vườn hoa, đồi, núi, gò đất, đả</w:t>
      </w:r>
      <w:r w:rsidR="006B7627">
        <w:rPr>
          <w:rFonts w:ascii="Times New Roman" w:hAnsi="Times New Roman" w:cs="Times New Roman"/>
        </w:rPr>
        <w:t>o, cù lao,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triền đất tự nhiên, dải đất ven bờ biển, mặt hồ, mặt sông, kênh, rạch trong đô thị</w:t>
      </w:r>
      <w:r w:rsidR="006B7627">
        <w:rPr>
          <w:rFonts w:ascii="Times New Roman" w:hAnsi="Times New Roman" w:cs="Times New Roman"/>
        </w:rPr>
        <w:t xml:space="preserve"> và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không gian sử dụng chung thuộc đô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15. Chỉ tiêu sử dụng đất quy hoạch đô thị là chỉ tiêu để quản lý phát triể</w:t>
      </w:r>
      <w:r w:rsidR="006B7627">
        <w:rPr>
          <w:rFonts w:ascii="Times New Roman" w:hAnsi="Times New Roman" w:cs="Times New Roman"/>
        </w:rPr>
        <w:t>n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không gian, kiến trúc được xác định cụ thể cho một khu vực hay một lô đấ</w:t>
      </w:r>
      <w:r w:rsidR="006B7627">
        <w:rPr>
          <w:rFonts w:ascii="Times New Roman" w:hAnsi="Times New Roman" w:cs="Times New Roman"/>
        </w:rPr>
        <w:t>t bao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gồm mật độ xây dựng, hệ số sử dụng đất, chiều cao xây dựng tối đa, tối thiểu củ</w:t>
      </w:r>
      <w:r w:rsidR="006B7627">
        <w:rPr>
          <w:rFonts w:ascii="Times New Roman" w:hAnsi="Times New Roman" w:cs="Times New Roman"/>
        </w:rPr>
        <w:t>a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công trình.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16.3 (được bãi bỏ)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17.4 (được bãi bỏ)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18. Hạ tầng kỹ thuật khung là hệ thống các công trình hạ tầng kỹ thuậ</w:t>
      </w:r>
      <w:r w:rsidR="006B7627">
        <w:rPr>
          <w:rFonts w:ascii="Times New Roman" w:hAnsi="Times New Roman" w:cs="Times New Roman"/>
        </w:rPr>
        <w:t>t chính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cấp đô thị, bao gồm các trục giao thông, tuyến truyền tải năng lượng, tuyến truyề</w:t>
      </w:r>
      <w:r w:rsidR="006B7627">
        <w:rPr>
          <w:rFonts w:ascii="Times New Roman" w:hAnsi="Times New Roman" w:cs="Times New Roman"/>
        </w:rPr>
        <w:t>n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dẫn cấp nước, tuyến cống thoát nước, tuyến thông tin viễ</w:t>
      </w:r>
      <w:r w:rsidR="006B7627">
        <w:rPr>
          <w:rFonts w:ascii="Times New Roman" w:hAnsi="Times New Roman" w:cs="Times New Roman"/>
        </w:rPr>
        <w:t>n thông và các công trình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đầu mối kỹ thuật.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3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 xml:space="preserve"> Khoản này được bãi bỏ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15 Điều 29 của Luật số 35/2018/QH14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sửa</w:t>
      </w:r>
      <w:proofErr w:type="gramEnd"/>
      <w:r w:rsidRPr="00986A04">
        <w:rPr>
          <w:rFonts w:ascii="Times New Roman" w:hAnsi="Times New Roman" w:cs="Times New Roman"/>
        </w:rPr>
        <w:t xml:space="preserve"> đổi, bổ sung một số điều của 37 luật có liên quan đến quy hoạch, có hiệu lực kể từ</w:t>
      </w:r>
      <w:r w:rsidR="006B7627">
        <w:rPr>
          <w:rFonts w:ascii="Times New Roman" w:hAnsi="Times New Roman" w:cs="Times New Roman"/>
        </w:rPr>
        <w:t xml:space="preserve"> ngày 01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tháng 01 năm 2019.</w:t>
      </w:r>
    </w:p>
    <w:p w:rsidR="00986A04" w:rsidRPr="00986A04" w:rsidRDefault="006B7627" w:rsidP="00C631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vi-VN"/>
        </w:rPr>
        <w:t xml:space="preserve">. </w:t>
      </w:r>
      <w:r w:rsidR="00986A04" w:rsidRPr="00986A04">
        <w:rPr>
          <w:rFonts w:ascii="Times New Roman" w:hAnsi="Times New Roman" w:cs="Times New Roman"/>
        </w:rPr>
        <w:t xml:space="preserve">Khoản này được bãi bỏ </w:t>
      </w:r>
      <w:proofErr w:type="gramStart"/>
      <w:r w:rsidR="00986A04" w:rsidRPr="00986A04">
        <w:rPr>
          <w:rFonts w:ascii="Times New Roman" w:hAnsi="Times New Roman" w:cs="Times New Roman"/>
        </w:rPr>
        <w:t>theo</w:t>
      </w:r>
      <w:proofErr w:type="gramEnd"/>
      <w:r w:rsidR="00986A04" w:rsidRPr="00986A04">
        <w:rPr>
          <w:rFonts w:ascii="Times New Roman" w:hAnsi="Times New Roman" w:cs="Times New Roman"/>
        </w:rPr>
        <w:t xml:space="preserve"> quy định tại khoản 15 Điều 29 của Luật số 35/2018/QH14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sửa</w:t>
      </w:r>
      <w:proofErr w:type="gramEnd"/>
      <w:r w:rsidRPr="00986A04">
        <w:rPr>
          <w:rFonts w:ascii="Times New Roman" w:hAnsi="Times New Roman" w:cs="Times New Roman"/>
        </w:rPr>
        <w:t xml:space="preserve"> đổi, bổ sung một số điều của 37 luật có liên quan đến quy hoạch, có hiệu lực kể từ ngày 01</w:t>
      </w:r>
    </w:p>
    <w:p w:rsidR="00986A04" w:rsidRPr="006B7627" w:rsidRDefault="006B7627" w:rsidP="00C63156">
      <w:pPr>
        <w:jc w:val="both"/>
        <w:rPr>
          <w:rFonts w:ascii="Times New Roman" w:hAnsi="Times New Roman" w:cs="Times New Roman"/>
          <w:lang w:val="vi-VN"/>
        </w:rPr>
      </w:pPr>
      <w:proofErr w:type="gramStart"/>
      <w:r>
        <w:rPr>
          <w:rFonts w:ascii="Times New Roman" w:hAnsi="Times New Roman" w:cs="Times New Roman"/>
        </w:rPr>
        <w:t>tháng</w:t>
      </w:r>
      <w:proofErr w:type="gramEnd"/>
      <w:r>
        <w:rPr>
          <w:rFonts w:ascii="Times New Roman" w:hAnsi="Times New Roman" w:cs="Times New Roman"/>
        </w:rPr>
        <w:t xml:space="preserve"> 01 năm 2019.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19. Không gian ngầm là không gian dưới mặt đất được quy hoạch để sử dụ</w:t>
      </w:r>
      <w:r w:rsidR="006B7627">
        <w:rPr>
          <w:rFonts w:ascii="Times New Roman" w:hAnsi="Times New Roman" w:cs="Times New Roman"/>
        </w:rPr>
        <w:t>ng</w:t>
      </w:r>
      <w:r w:rsidR="006B7627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cho mục đích xây dựng công trình ngầm đô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4.</w:t>
      </w:r>
      <w:proofErr w:type="gramEnd"/>
      <w:r w:rsidRPr="00986A04">
        <w:rPr>
          <w:rFonts w:ascii="Times New Roman" w:hAnsi="Times New Roman" w:cs="Times New Roman"/>
        </w:rPr>
        <w:t xml:space="preserve"> Phân loại đô thị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86A04">
        <w:rPr>
          <w:rFonts w:ascii="Times New Roman" w:hAnsi="Times New Roman" w:cs="Times New Roman"/>
        </w:rPr>
        <w:t>1. Đô thị được phân thành 6 loại gồm loại đặc biệt, loại I, loại II, loại III,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loại</w:t>
      </w:r>
      <w:proofErr w:type="gramEnd"/>
      <w:r w:rsidRPr="00986A04">
        <w:rPr>
          <w:rFonts w:ascii="Times New Roman" w:hAnsi="Times New Roman" w:cs="Times New Roman"/>
        </w:rPr>
        <w:t xml:space="preserve"> IV và loại V theo các tiêu chí cơ bản sau đây: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a) Vị trí, chức năng, vai trò, cơ cấu và trình độ phát triển kinh tế - xã hội của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đô</w:t>
      </w:r>
      <w:proofErr w:type="gramEnd"/>
      <w:r w:rsidRPr="00986A04">
        <w:rPr>
          <w:rFonts w:ascii="Times New Roman" w:hAnsi="Times New Roman" w:cs="Times New Roman"/>
        </w:rPr>
        <w:t xml:space="preserve"> thị;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Quy mô dân số;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c) Mật độ dân số;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d) Tỷ lệ </w:t>
      </w:r>
      <w:proofErr w:type="gramStart"/>
      <w:r w:rsidRPr="00986A04">
        <w:rPr>
          <w:rFonts w:ascii="Times New Roman" w:hAnsi="Times New Roman" w:cs="Times New Roman"/>
        </w:rPr>
        <w:t>lao</w:t>
      </w:r>
      <w:proofErr w:type="gramEnd"/>
      <w:r w:rsidRPr="00986A04">
        <w:rPr>
          <w:rFonts w:ascii="Times New Roman" w:hAnsi="Times New Roman" w:cs="Times New Roman"/>
        </w:rPr>
        <w:t xml:space="preserve"> động phi nông nghiệp;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đ) Trình độ phát triển cơ sở hạ tầng.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Chính phủ trình Ủy ban Thường vụ Quốc hội quy định cụ thể việc phân loại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đô</w:t>
      </w:r>
      <w:proofErr w:type="gramEnd"/>
      <w:r w:rsidRPr="00986A04">
        <w:rPr>
          <w:rFonts w:ascii="Times New Roman" w:hAnsi="Times New Roman" w:cs="Times New Roman"/>
        </w:rPr>
        <w:t xml:space="preserve"> thị phù hợp từng giai đoạn phát triển kinh tế - xã hội.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5.</w:t>
      </w:r>
      <w:proofErr w:type="gramEnd"/>
      <w:r w:rsidRPr="00986A04">
        <w:rPr>
          <w:rFonts w:ascii="Times New Roman" w:hAnsi="Times New Roman" w:cs="Times New Roman"/>
        </w:rPr>
        <w:t xml:space="preserve"> Nguyên tắc tuân thủ quy hoạch đô thị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Tổ chức, cá nhân khi thực hiện các chương trình, kế hoạch đầu tư xây dựng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phát</w:t>
      </w:r>
      <w:proofErr w:type="gramEnd"/>
      <w:r w:rsidRPr="00986A04">
        <w:rPr>
          <w:rFonts w:ascii="Times New Roman" w:hAnsi="Times New Roman" w:cs="Times New Roman"/>
        </w:rPr>
        <w:t xml:space="preserve"> triển đô thị, quy hoạch chuyên ngành trong phạm vi đô thị, kế hoạch sử dụng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đất</w:t>
      </w:r>
      <w:proofErr w:type="gramEnd"/>
      <w:r w:rsidRPr="00986A04">
        <w:rPr>
          <w:rFonts w:ascii="Times New Roman" w:hAnsi="Times New Roman" w:cs="Times New Roman"/>
        </w:rPr>
        <w:t xml:space="preserve"> đô thị, quản lý thực hiện các dự án đầu tư xây dựng trong đô thị, thực hiện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quản</w:t>
      </w:r>
      <w:proofErr w:type="gramEnd"/>
      <w:r w:rsidRPr="00986A04">
        <w:rPr>
          <w:rFonts w:ascii="Times New Roman" w:hAnsi="Times New Roman" w:cs="Times New Roman"/>
        </w:rPr>
        <w:t xml:space="preserve"> lý không gian, kiến trúc, cảnh quan đô thị hoặc thực hiện các hoạt động khác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có</w:t>
      </w:r>
      <w:proofErr w:type="gramEnd"/>
      <w:r w:rsidRPr="00986A04">
        <w:rPr>
          <w:rFonts w:ascii="Times New Roman" w:hAnsi="Times New Roman" w:cs="Times New Roman"/>
        </w:rPr>
        <w:t xml:space="preserve"> liên quan đến quy hoạch đô thị phải tuân thủ quy hoạch đô thị đã được phê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duyệt</w:t>
      </w:r>
      <w:proofErr w:type="gramEnd"/>
      <w:r w:rsidRPr="00986A04">
        <w:rPr>
          <w:rFonts w:ascii="Times New Roman" w:hAnsi="Times New Roman" w:cs="Times New Roman"/>
        </w:rPr>
        <w:t xml:space="preserve"> và quy chế quản lý kiến trúc6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Điều 6.</w:t>
      </w:r>
      <w:proofErr w:type="gramEnd"/>
      <w:r w:rsidRPr="00986A04">
        <w:rPr>
          <w:rFonts w:ascii="Times New Roman" w:hAnsi="Times New Roman" w:cs="Times New Roman"/>
        </w:rPr>
        <w:t xml:space="preserve"> Yêu cầu đối với quy hoạch đô thị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1.7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Cụ thể hóa quy hoạch hệ thống đô thị và nông thôn, quy hoạch vùng, quy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hoạch</w:t>
      </w:r>
      <w:proofErr w:type="gramEnd"/>
      <w:r w:rsidRPr="00986A04">
        <w:rPr>
          <w:rFonts w:ascii="Times New Roman" w:hAnsi="Times New Roman" w:cs="Times New Roman"/>
        </w:rPr>
        <w:t xml:space="preserve"> tỉnh; phù hợp với chiến lược phát triển kinh tế - xã hội, quốc phòng, an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ninh</w:t>
      </w:r>
      <w:proofErr w:type="gramEnd"/>
      <w:r w:rsidRPr="00986A04">
        <w:rPr>
          <w:rFonts w:ascii="Times New Roman" w:hAnsi="Times New Roman" w:cs="Times New Roman"/>
        </w:rPr>
        <w:t>; phù hợp với quy hoạch cấp quốc gia, quy hoạch vùng, quy hoạch tỉnh; bảo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5 Điều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Điều 140 của Luật Tổ chức chính quyền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địa</w:t>
      </w:r>
      <w:proofErr w:type="gramEnd"/>
      <w:r w:rsidRPr="00986A04">
        <w:rPr>
          <w:rFonts w:ascii="Times New Roman" w:hAnsi="Times New Roman" w:cs="Times New Roman"/>
        </w:rPr>
        <w:t xml:space="preserve"> phương số 77/2015/QH13, có hiệu lực kể từ ngày 01 tháng 01 năm 2016.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6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Cụm từ “quy chế quản lý quy hoạch, kiến trúc đô thị” được thay thế bằng cụm từ “quy chế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quản</w:t>
      </w:r>
      <w:proofErr w:type="gramEnd"/>
      <w:r w:rsidRPr="00986A04">
        <w:rPr>
          <w:rFonts w:ascii="Times New Roman" w:hAnsi="Times New Roman" w:cs="Times New Roman"/>
        </w:rPr>
        <w:t xml:space="preserve"> lý kiến trúc” theo quy định tại điểm c khoản 3 Điều 39 của Luật Kiến trúc số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40/2019/QH14, có hiệu lực kể từ ngày 01 tháng 7 năm 2020.</w:t>
      </w:r>
      <w:proofErr w:type="gramEnd"/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7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Khoản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2 Điều 29 của Luật số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35/2018/QH14 sửa đổi, bổ sung một số điều của 37 luật có liên quan đến quy hoạch, có hiệu lực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kể</w:t>
      </w:r>
      <w:proofErr w:type="gramEnd"/>
      <w:r w:rsidRPr="00986A04">
        <w:rPr>
          <w:rFonts w:ascii="Times New Roman" w:hAnsi="Times New Roman" w:cs="Times New Roman"/>
        </w:rPr>
        <w:t xml:space="preserve"> từ ngày 01 tháng 01 năm 2019.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CÔNG BÁO/Số 1067 + 1068/Ngày 13-11-2020 59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đảm</w:t>
      </w:r>
      <w:proofErr w:type="gramEnd"/>
      <w:r w:rsidRPr="00986A04">
        <w:rPr>
          <w:rFonts w:ascii="Times New Roman" w:hAnsi="Times New Roman" w:cs="Times New Roman"/>
        </w:rPr>
        <w:t xml:space="preserve"> công khai, minh bạch và kết hợp hài hòa giữa lợi ích quốc gia, cộng đồng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và</w:t>
      </w:r>
      <w:proofErr w:type="gramEnd"/>
      <w:r w:rsidRPr="00986A04">
        <w:rPr>
          <w:rFonts w:ascii="Times New Roman" w:hAnsi="Times New Roman" w:cs="Times New Roman"/>
        </w:rPr>
        <w:t xml:space="preserve"> cá nhân.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Dự báo khoa học, đáp ứng được yêu cầu thực tế và phù hợp với xu thế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phát</w:t>
      </w:r>
      <w:proofErr w:type="gramEnd"/>
      <w:r w:rsidRPr="00986A04">
        <w:rPr>
          <w:rFonts w:ascii="Times New Roman" w:hAnsi="Times New Roman" w:cs="Times New Roman"/>
        </w:rPr>
        <w:t xml:space="preserve"> triển của đô thị; tuân thủ quy chuẩn về quy hoạch đô thị và quy chuẩn khác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có</w:t>
      </w:r>
      <w:proofErr w:type="gramEnd"/>
      <w:r w:rsidRPr="00986A04">
        <w:rPr>
          <w:rFonts w:ascii="Times New Roman" w:hAnsi="Times New Roman" w:cs="Times New Roman"/>
        </w:rPr>
        <w:t xml:space="preserve"> liên quan.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Bảo vệ môi trường, phòng ngừa hiểm họa ảnh hưởng đến cộng đồng, cải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thiện</w:t>
      </w:r>
      <w:proofErr w:type="gramEnd"/>
      <w:r w:rsidRPr="00986A04">
        <w:rPr>
          <w:rFonts w:ascii="Times New Roman" w:hAnsi="Times New Roman" w:cs="Times New Roman"/>
        </w:rPr>
        <w:t xml:space="preserve"> cảnh quan, bảo tồn các di tích văn hóa, lịch sử và nét đặc trưng địa phương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thông</w:t>
      </w:r>
      <w:proofErr w:type="gramEnd"/>
      <w:r w:rsidRPr="00986A04">
        <w:rPr>
          <w:rFonts w:ascii="Times New Roman" w:hAnsi="Times New Roman" w:cs="Times New Roman"/>
        </w:rPr>
        <w:t xml:space="preserve"> qua việc đánh giá môi trường chiến lược trong quá trình lập quy hoạch đô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Khai thác và sử dụng hợp lý tài nguyên thiên nhiên, hạn chế sử dụng đất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nông</w:t>
      </w:r>
      <w:proofErr w:type="gramEnd"/>
      <w:r w:rsidRPr="00986A04">
        <w:rPr>
          <w:rFonts w:ascii="Times New Roman" w:hAnsi="Times New Roman" w:cs="Times New Roman"/>
        </w:rPr>
        <w:t xml:space="preserve"> nghiệp, sử dụng tiết kiệm và hiệu quả đất đô thị nhằm tạo ra nguồn lực phát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triển</w:t>
      </w:r>
      <w:proofErr w:type="gramEnd"/>
      <w:r w:rsidRPr="00986A04">
        <w:rPr>
          <w:rFonts w:ascii="Times New Roman" w:hAnsi="Times New Roman" w:cs="Times New Roman"/>
        </w:rPr>
        <w:t xml:space="preserve"> đô thị, tăng trưởng kinh tế, bảo đảm an sinh xã hội, quốc phòng, an ninh và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phát</w:t>
      </w:r>
      <w:proofErr w:type="gramEnd"/>
      <w:r w:rsidRPr="00986A04">
        <w:rPr>
          <w:rFonts w:ascii="Times New Roman" w:hAnsi="Times New Roman" w:cs="Times New Roman"/>
        </w:rPr>
        <w:t xml:space="preserve"> triển bền vững.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5. Bảo đảm tính đồng bộ về không gian kiến trúc, hệ thống hạ tầng xã hội, hạ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tầng</w:t>
      </w:r>
      <w:proofErr w:type="gramEnd"/>
      <w:r w:rsidRPr="00986A04">
        <w:rPr>
          <w:rFonts w:ascii="Times New Roman" w:hAnsi="Times New Roman" w:cs="Times New Roman"/>
        </w:rPr>
        <w:t xml:space="preserve"> kỹ thuật đô thị và không gian ngầm; phát triển hài hòa giữa các khu vực trong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đô</w:t>
      </w:r>
      <w:proofErr w:type="gramEnd"/>
      <w:r w:rsidRPr="00986A04">
        <w:rPr>
          <w:rFonts w:ascii="Times New Roman" w:hAnsi="Times New Roman" w:cs="Times New Roman"/>
        </w:rPr>
        <w:t xml:space="preserve">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6. Đáp ứng nhu cầu sử dụng nhà ở, công trình y tế, giáo dục, văn hóa, thể thao,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thương</w:t>
      </w:r>
      <w:proofErr w:type="gramEnd"/>
      <w:r w:rsidRPr="00986A04">
        <w:rPr>
          <w:rFonts w:ascii="Times New Roman" w:hAnsi="Times New Roman" w:cs="Times New Roman"/>
        </w:rPr>
        <w:t xml:space="preserve"> mại, công viên, cây xanh, mặt nước và công trình hạ tầng xã hội khác.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7. Đáp ứng nhu cầu sử dụng hạ tầng kỹ thuật gồm hệ thống giao thông, cung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cấp</w:t>
      </w:r>
      <w:proofErr w:type="gramEnd"/>
      <w:r w:rsidRPr="00986A04">
        <w:rPr>
          <w:rFonts w:ascii="Times New Roman" w:hAnsi="Times New Roman" w:cs="Times New Roman"/>
        </w:rPr>
        <w:t xml:space="preserve"> năng lượng, chiếu sáng công cộng, cấp nước, thoát nước, xử lý chất thải, thông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tin</w:t>
      </w:r>
      <w:proofErr w:type="gramEnd"/>
      <w:r w:rsidRPr="00986A04">
        <w:rPr>
          <w:rFonts w:ascii="Times New Roman" w:hAnsi="Times New Roman" w:cs="Times New Roman"/>
        </w:rPr>
        <w:t xml:space="preserve"> liên lạc và các công trình hạ tầng kỹ thuật khác; bảo đảm sự kết nối, thống nhất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giữa</w:t>
      </w:r>
      <w:proofErr w:type="gramEnd"/>
      <w:r w:rsidRPr="00986A04">
        <w:rPr>
          <w:rFonts w:ascii="Times New Roman" w:hAnsi="Times New Roman" w:cs="Times New Roman"/>
        </w:rPr>
        <w:t xml:space="preserve"> các hệ thống hạ tầng kỹ thuật trong đô thị và sự liên thông với các công trình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hạ</w:t>
      </w:r>
      <w:proofErr w:type="gramEnd"/>
      <w:r w:rsidRPr="00986A04">
        <w:rPr>
          <w:rFonts w:ascii="Times New Roman" w:hAnsi="Times New Roman" w:cs="Times New Roman"/>
        </w:rPr>
        <w:t xml:space="preserve"> tầng kỹ thuật cấp vùng, quốc gia và quốc tế.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7.</w:t>
      </w:r>
      <w:proofErr w:type="gramEnd"/>
      <w:r w:rsidRPr="00986A04">
        <w:rPr>
          <w:rFonts w:ascii="Times New Roman" w:hAnsi="Times New Roman" w:cs="Times New Roman"/>
        </w:rPr>
        <w:t xml:space="preserve"> Trình tự lập, thẩm định, phê duyệt quy hoạch đô thị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Việc lập, thẩm định và phê duyệt quy hoạch đô thị phải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trình tự sau đây: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Lập nhiệm vụ quy hoạch đô thị;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Thẩm định, phê duyệt nhiệm vụ quy hoạch đô thị;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3. Lập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4. Thẩm định và phê duyệt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8.</w:t>
      </w:r>
      <w:proofErr w:type="gramEnd"/>
      <w:r w:rsidRPr="00986A04">
        <w:rPr>
          <w:rFonts w:ascii="Times New Roman" w:hAnsi="Times New Roman" w:cs="Times New Roman"/>
        </w:rPr>
        <w:t xml:space="preserve"> Quyền và trách nhiệm của cơ quan, tổ chức, cá nhân trong việc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tham</w:t>
      </w:r>
      <w:proofErr w:type="gramEnd"/>
      <w:r w:rsidRPr="00986A04">
        <w:rPr>
          <w:rFonts w:ascii="Times New Roman" w:hAnsi="Times New Roman" w:cs="Times New Roman"/>
        </w:rPr>
        <w:t xml:space="preserve"> gia ý kiến và giám sát hoạt động quy hoạch đô thị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Tổ chức, cá nhân trong nước có quyền tham gia ý kiến và giám sát hoạt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động</w:t>
      </w:r>
      <w:proofErr w:type="gramEnd"/>
      <w:r w:rsidRPr="00986A04">
        <w:rPr>
          <w:rFonts w:ascii="Times New Roman" w:hAnsi="Times New Roman" w:cs="Times New Roman"/>
        </w:rPr>
        <w:t xml:space="preserve"> quy hoạch đô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60 CÔNG BÁO/Số 1067 + 1068</w:t>
      </w:r>
      <w:proofErr w:type="gramEnd"/>
      <w:r w:rsidRPr="00986A04">
        <w:rPr>
          <w:rFonts w:ascii="Times New Roman" w:hAnsi="Times New Roman" w:cs="Times New Roman"/>
        </w:rPr>
        <w:t>/Ngày 13-11-2020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Tổ chức, cá nhân có trách nhiệm tham gia ý kiến về những vấn đề liên quan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đến</w:t>
      </w:r>
      <w:proofErr w:type="gramEnd"/>
      <w:r w:rsidRPr="00986A04">
        <w:rPr>
          <w:rFonts w:ascii="Times New Roman" w:hAnsi="Times New Roman" w:cs="Times New Roman"/>
        </w:rPr>
        <w:t xml:space="preserve"> lĩnh vực hoạt động của mình trong hoạt động quy hoạch đô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>3. Cơ quan, tổ chức có trách nhiệm trong hoạt động quy hoạch đô thị phải tạo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</w:t>
      </w:r>
      <w:proofErr w:type="gramEnd"/>
      <w:r w:rsidRPr="00986A04">
        <w:rPr>
          <w:rFonts w:ascii="Times New Roman" w:hAnsi="Times New Roman" w:cs="Times New Roman"/>
        </w:rPr>
        <w:t xml:space="preserve"> kiện cho việc tham gia ý kiến và giám sát hoạt động quy hoạch đô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Ý kiến của tổ chức, cá nhân về hoạt động quy hoạch đô thị phải được tổng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hợp</w:t>
      </w:r>
      <w:proofErr w:type="gramEnd"/>
      <w:r w:rsidRPr="00986A04">
        <w:rPr>
          <w:rFonts w:ascii="Times New Roman" w:hAnsi="Times New Roman" w:cs="Times New Roman"/>
        </w:rPr>
        <w:t>, nghiên cứu và công khai.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9.</w:t>
      </w:r>
      <w:proofErr w:type="gramEnd"/>
      <w:r w:rsidRPr="00986A04">
        <w:rPr>
          <w:rFonts w:ascii="Times New Roman" w:hAnsi="Times New Roman" w:cs="Times New Roman"/>
        </w:rPr>
        <w:t xml:space="preserve"> Lưu trữ, lưu giữ hồ sơ đồ án quy hoạch đô thị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 Hồ sơ đồ án quy hoạch đô thị đã được phê duyệt phải được lưu trữ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định</w:t>
      </w:r>
      <w:proofErr w:type="gramEnd"/>
      <w:r w:rsidRPr="00986A04">
        <w:rPr>
          <w:rFonts w:ascii="Times New Roman" w:hAnsi="Times New Roman" w:cs="Times New Roman"/>
        </w:rPr>
        <w:t xml:space="preserve"> của pháp luật về lưu trữ.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Cơ quan quản lý về quy hoạch đô thị, cơ quan quản lý đất </w:t>
      </w:r>
      <w:proofErr w:type="gramStart"/>
      <w:r w:rsidRPr="00986A04">
        <w:rPr>
          <w:rFonts w:ascii="Times New Roman" w:hAnsi="Times New Roman" w:cs="Times New Roman"/>
        </w:rPr>
        <w:t>đai</w:t>
      </w:r>
      <w:proofErr w:type="gramEnd"/>
      <w:r w:rsidRPr="00986A04">
        <w:rPr>
          <w:rFonts w:ascii="Times New Roman" w:hAnsi="Times New Roman" w:cs="Times New Roman"/>
        </w:rPr>
        <w:t xml:space="preserve"> các cấp có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trách</w:t>
      </w:r>
      <w:proofErr w:type="gramEnd"/>
      <w:r w:rsidRPr="00986A04">
        <w:rPr>
          <w:rFonts w:ascii="Times New Roman" w:hAnsi="Times New Roman" w:cs="Times New Roman"/>
        </w:rPr>
        <w:t xml:space="preserve"> nhiệm lưu giữ hồ sơ đồ án quy hoạch đô thị và cung cấp tài liệu về đồ án quy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hoạch</w:t>
      </w:r>
      <w:proofErr w:type="gramEnd"/>
      <w:r w:rsidRPr="00986A04">
        <w:rPr>
          <w:rFonts w:ascii="Times New Roman" w:hAnsi="Times New Roman" w:cs="Times New Roman"/>
        </w:rPr>
        <w:t xml:space="preserve"> đô thị cho cơ quan, tổ chức, cá nhân theo quy định của pháp luật.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Điều 10.8 (được bãi bỏ)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11.</w:t>
      </w:r>
      <w:proofErr w:type="gramEnd"/>
      <w:r w:rsidRPr="00986A04">
        <w:rPr>
          <w:rFonts w:ascii="Times New Roman" w:hAnsi="Times New Roman" w:cs="Times New Roman"/>
        </w:rPr>
        <w:t xml:space="preserve"> Lựa chọn tổ chức tư vấn lập quy hoạch đô thị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Việc lập quy hoạch đô thị phải do tổ chức tư vấn thực hiện. Tổ chức tư vấn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lập</w:t>
      </w:r>
      <w:proofErr w:type="gramEnd"/>
      <w:r w:rsidRPr="00986A04">
        <w:rPr>
          <w:rFonts w:ascii="Times New Roman" w:hAnsi="Times New Roman" w:cs="Times New Roman"/>
        </w:rPr>
        <w:t xml:space="preserve"> quy hoạch đô thị được lựa chọn thông qua hình thức chỉ định hoặc thi tuyển.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Chính phủ quy định cụ thể hình thức chỉ định, thi tuyển để lựa chọn tổ chức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tư</w:t>
      </w:r>
      <w:proofErr w:type="gramEnd"/>
      <w:r w:rsidRPr="00986A04">
        <w:rPr>
          <w:rFonts w:ascii="Times New Roman" w:hAnsi="Times New Roman" w:cs="Times New Roman"/>
        </w:rPr>
        <w:t xml:space="preserve"> vấn lập quy hoạch đô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12.</w:t>
      </w:r>
      <w:proofErr w:type="gramEnd"/>
      <w:r w:rsidRPr="00986A04">
        <w:rPr>
          <w:rFonts w:ascii="Times New Roman" w:hAnsi="Times New Roman" w:cs="Times New Roman"/>
        </w:rPr>
        <w:t xml:space="preserve"> Kinh phí cho công tác lập và tổ chức thực hiện quy hoạch đô thị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Kinh phí cho công tác lập và tổ chức thực hiện quy hoạch đô thị bao gồm: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a) Kinh phí từ ngân sách nhà nước được sử dụng để lập và tổ chức thực hiện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chung, quy hoạch phân khu và các quy hoạch chi tiết không thuộc dự án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đầu</w:t>
      </w:r>
      <w:proofErr w:type="gramEnd"/>
      <w:r w:rsidRPr="00986A04">
        <w:rPr>
          <w:rFonts w:ascii="Times New Roman" w:hAnsi="Times New Roman" w:cs="Times New Roman"/>
        </w:rPr>
        <w:t xml:space="preserve"> tư xây dựng công trình theo hình thức kinh doanh;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Kinh phí của tổ chức, cá nhân được sử dụng để lập quy hoạch thuộc dự án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đầu</w:t>
      </w:r>
      <w:proofErr w:type="gramEnd"/>
      <w:r w:rsidRPr="00986A04">
        <w:rPr>
          <w:rFonts w:ascii="Times New Roman" w:hAnsi="Times New Roman" w:cs="Times New Roman"/>
        </w:rPr>
        <w:t xml:space="preserve"> tư xây dựng công trình theo hình thức kinh doanh.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Nhà nước khuyến khích tổ chức, cá nhân trong nước và tổ chức, cá nhân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nước</w:t>
      </w:r>
      <w:proofErr w:type="gramEnd"/>
      <w:r w:rsidRPr="00986A04">
        <w:rPr>
          <w:rFonts w:ascii="Times New Roman" w:hAnsi="Times New Roman" w:cs="Times New Roman"/>
        </w:rPr>
        <w:t xml:space="preserve"> ngoài tài trợ kinh phí để lập quy hoạch đô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8 Điều này được bãi bỏ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6 Điều 75 của Luật Đầu tư số 61/2020/QH14,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có</w:t>
      </w:r>
      <w:proofErr w:type="gramEnd"/>
      <w:r w:rsidRPr="00986A04">
        <w:rPr>
          <w:rFonts w:ascii="Times New Roman" w:hAnsi="Times New Roman" w:cs="Times New Roman"/>
        </w:rPr>
        <w:t xml:space="preserve"> hiệu lực kể từ ngày 01 tháng 01 năm 2021.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CÔNG BÁO/Số 1067 + 1068/Ngày 13-11-2020 61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Kinh phí từ ngân sách nhà nước phục vụ công tác lập và tổ chức thực hiện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đô thị được sử dụng cho các công việc sau đây: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a) Khảo sát địa hình, địa chất phục vụ lập quy hoạch đô thị;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Lập, thẩm định, phê duyệt quy hoạch đô thị;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c) Quản lý nghiệp vụ lập quy hoạch đô thị;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d) Công bố, công khai quy hoạch đô thị;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đ) Cắm mốc giới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hoạch đô thị ngoài thực địa;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e) Xây dựng quy chế quản lý kiến trúc9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;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g) Các công việc khác liên quan đến công tác lập và tổ chức thực hiện quy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hoạch</w:t>
      </w:r>
      <w:proofErr w:type="gramEnd"/>
      <w:r w:rsidRPr="00986A04">
        <w:rPr>
          <w:rFonts w:ascii="Times New Roman" w:hAnsi="Times New Roman" w:cs="Times New Roman"/>
        </w:rPr>
        <w:t xml:space="preserve"> đô thị.</w:t>
      </w:r>
    </w:p>
    <w:p w:rsidR="00986A04" w:rsidRPr="00986A04" w:rsidRDefault="00986A04" w:rsidP="00C63156">
      <w:pPr>
        <w:jc w:val="both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Chính phủ quy định cụ thể việc sử dụng kinh phí phục vụ công tác lập và tổ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chức</w:t>
      </w:r>
      <w:proofErr w:type="gramEnd"/>
      <w:r w:rsidRPr="00986A04">
        <w:rPr>
          <w:rFonts w:ascii="Times New Roman" w:hAnsi="Times New Roman" w:cs="Times New Roman"/>
        </w:rPr>
        <w:t xml:space="preserve"> thực hiện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13.</w:t>
      </w:r>
      <w:proofErr w:type="gramEnd"/>
      <w:r w:rsidRPr="00986A04">
        <w:rPr>
          <w:rFonts w:ascii="Times New Roman" w:hAnsi="Times New Roman" w:cs="Times New Roman"/>
        </w:rPr>
        <w:t xml:space="preserve"> Nội dung quản lý nhà nước về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Xây dựng và chỉ đạo thực hiện định hướng, chiến lược phát triển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Ban hành và tổ chức thực hiện văn bản quy phạm pháp luật về quản lý hoạt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động</w:t>
      </w:r>
      <w:proofErr w:type="gramEnd"/>
      <w:r w:rsidRPr="00986A04">
        <w:rPr>
          <w:rFonts w:ascii="Times New Roman" w:hAnsi="Times New Roman" w:cs="Times New Roman"/>
        </w:rPr>
        <w:t xml:space="preserve">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Ban hành quy chuẩn, tiêu chuẩn về quy hoạch đô thị, quy chế quản lý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kiến</w:t>
      </w:r>
      <w:proofErr w:type="gramEnd"/>
      <w:r w:rsidRPr="00986A04">
        <w:rPr>
          <w:rFonts w:ascii="Times New Roman" w:hAnsi="Times New Roman" w:cs="Times New Roman"/>
        </w:rPr>
        <w:t xml:space="preserve"> trúc10.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Quản lý hoạt động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5. Tuyên truyền, phổ biến, giáo dục pháp luật và thông tin về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6. Tổ chức, quản lý hoạt động đào tạo, bồi dưỡng nguồn nhân lực, nghiên cứu,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ứng</w:t>
      </w:r>
      <w:proofErr w:type="gramEnd"/>
      <w:r w:rsidRPr="00986A04">
        <w:rPr>
          <w:rFonts w:ascii="Times New Roman" w:hAnsi="Times New Roman" w:cs="Times New Roman"/>
        </w:rPr>
        <w:t xml:space="preserve"> dụng khoa học và công nghệ trong hoạt động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7. Hợp tác quốc tế trong hoạt động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 xml:space="preserve">8. Kiểm tra, thanh tra, giải quyết khiếu nại, tố cáo và xử lý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 xml:space="preserve"> phạm trong hoạt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động</w:t>
      </w:r>
      <w:proofErr w:type="gramEnd"/>
      <w:r w:rsidRPr="00986A04">
        <w:rPr>
          <w:rFonts w:ascii="Times New Roman" w:hAnsi="Times New Roman" w:cs="Times New Roman"/>
        </w:rPr>
        <w:t xml:space="preserve">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9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Cụm từ “quy chế quản lý quy hoạch, kiến trúc đô thị” được thay thế bằng cụm từ “quy chế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quản</w:t>
      </w:r>
      <w:proofErr w:type="gramEnd"/>
      <w:r w:rsidRPr="00986A04">
        <w:rPr>
          <w:rFonts w:ascii="Times New Roman" w:hAnsi="Times New Roman" w:cs="Times New Roman"/>
        </w:rPr>
        <w:t xml:space="preserve"> lý kiến trúc” theo quy định tại điểm c khoản 3 Điều 39 của Luật Kiến trúc số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40/2019/QH14, có hiệu lực kể từ ngày 01 tháng 7 năm 2020.</w:t>
      </w:r>
      <w:proofErr w:type="gramEnd"/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10 Cụm từ “quy chế quản lý quy hoạch, kiến trúc đô thị” được thay thế bằng cụm từ “quy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chế</w:t>
      </w:r>
      <w:proofErr w:type="gramEnd"/>
      <w:r w:rsidRPr="00986A04">
        <w:rPr>
          <w:rFonts w:ascii="Times New Roman" w:hAnsi="Times New Roman" w:cs="Times New Roman"/>
        </w:rPr>
        <w:t xml:space="preserve"> quản lý kiến trúc” theo quy định tại điểm c khoản 3 Điều 39 của Luật Kiến trúc số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40/2019/QH14, có hiệu lực kể từ ngày 01 tháng 7 năm 2020.</w:t>
      </w:r>
      <w:proofErr w:type="gramEnd"/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62 CÔNG BÁO/Số 1067 + 1068</w:t>
      </w:r>
      <w:proofErr w:type="gramEnd"/>
      <w:r w:rsidRPr="00986A04">
        <w:rPr>
          <w:rFonts w:ascii="Times New Roman" w:hAnsi="Times New Roman" w:cs="Times New Roman"/>
        </w:rPr>
        <w:t>/Ngày 13-11-2020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14.</w:t>
      </w:r>
      <w:proofErr w:type="gramEnd"/>
      <w:r w:rsidRPr="00986A04">
        <w:rPr>
          <w:rFonts w:ascii="Times New Roman" w:hAnsi="Times New Roman" w:cs="Times New Roman"/>
        </w:rPr>
        <w:t xml:space="preserve"> Trách nhiệm quản lý nhà nước về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 Chính phủ thống nhất quản lý nhà nước về quy hoạch đô thị trong phạm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cả</w:t>
      </w:r>
      <w:proofErr w:type="gramEnd"/>
      <w:r w:rsidRPr="00986A04">
        <w:rPr>
          <w:rFonts w:ascii="Times New Roman" w:hAnsi="Times New Roman" w:cs="Times New Roman"/>
        </w:rPr>
        <w:t xml:space="preserve"> nước.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Bộ Xây dựng chịu trách nhiệm trước Chính phủ thực hiện quản lý nhà nước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về</w:t>
      </w:r>
      <w:proofErr w:type="gramEnd"/>
      <w:r w:rsidRPr="00986A04">
        <w:rPr>
          <w:rFonts w:ascii="Times New Roman" w:hAnsi="Times New Roman" w:cs="Times New Roman"/>
        </w:rPr>
        <w:t xml:space="preserve"> quy hoạch đô thị; chủ trì phối hợp với các cơ quan nhà nước trong việc thực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hiện</w:t>
      </w:r>
      <w:proofErr w:type="gramEnd"/>
      <w:r w:rsidRPr="00986A04">
        <w:rPr>
          <w:rFonts w:ascii="Times New Roman" w:hAnsi="Times New Roman" w:cs="Times New Roman"/>
        </w:rPr>
        <w:t xml:space="preserve"> quản lý nhà nước về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3. Các bộ, cơ quan ngang bộ trong phạm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 xml:space="preserve"> nhiệm vụ, quyền hạn của mình và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sự phân công của Chính phủ có trách nhiệm phối hợp với Bộ Xây dựng trong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việc</w:t>
      </w:r>
      <w:proofErr w:type="gramEnd"/>
      <w:r w:rsidRPr="00986A04">
        <w:rPr>
          <w:rFonts w:ascii="Times New Roman" w:hAnsi="Times New Roman" w:cs="Times New Roman"/>
        </w:rPr>
        <w:t xml:space="preserve"> thực hiện quản lý nhà nước về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Ủy ban nhân dân các cấp có trách nhiệm thực hiện quản lý nhà nước về 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hoạch</w:t>
      </w:r>
      <w:proofErr w:type="gramEnd"/>
      <w:r w:rsidRPr="00986A04">
        <w:rPr>
          <w:rFonts w:ascii="Times New Roman" w:hAnsi="Times New Roman" w:cs="Times New Roman"/>
        </w:rPr>
        <w:t xml:space="preserve"> đô thị tại địa phương theo phân cấp của Chính phủ.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15.</w:t>
      </w:r>
      <w:proofErr w:type="gramEnd"/>
      <w:r w:rsidRPr="00986A04">
        <w:rPr>
          <w:rFonts w:ascii="Times New Roman" w:hAnsi="Times New Roman" w:cs="Times New Roman"/>
        </w:rPr>
        <w:t xml:space="preserve"> Thanh tra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Thanh tra xây dựng thực hiện chức năng thanh tra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Nhiệm vụ, quyền hạn của thanh tra quy hoạch đô thị được thực hiện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định của pháp luật về thanh tra.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Điều 16.</w:t>
      </w:r>
      <w:proofErr w:type="gramEnd"/>
      <w:r w:rsidRPr="00986A04">
        <w:rPr>
          <w:rFonts w:ascii="Times New Roman" w:hAnsi="Times New Roman" w:cs="Times New Roman"/>
        </w:rPr>
        <w:t xml:space="preserve"> Các hành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 xml:space="preserve"> bị cấm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Không thực hiện trách nhiệm tổ chức lập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Chọn tổ chức tư vấn lập quy hoạch đô thị không đủ điều kiện năng lực.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Lập, thẩm định, phê duyệt và điều chỉnh quy hoạch đô thị không đúng 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định</w:t>
      </w:r>
      <w:proofErr w:type="gramEnd"/>
      <w:r w:rsidRPr="00986A04">
        <w:rPr>
          <w:rFonts w:ascii="Times New Roman" w:hAnsi="Times New Roman" w:cs="Times New Roman"/>
        </w:rPr>
        <w:t xml:space="preserve"> của Luật này.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Can thiệp trái pháp luật vào hoạt động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5.11 (được bãi bỏ)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6.12 (được bãi bỏ)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7. Từ chối cung cấp thông tin, trừ trường hợp thông tin thuộc bí mật nhà nước;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cung</w:t>
      </w:r>
      <w:proofErr w:type="gramEnd"/>
      <w:r w:rsidRPr="00986A04">
        <w:rPr>
          <w:rFonts w:ascii="Times New Roman" w:hAnsi="Times New Roman" w:cs="Times New Roman"/>
        </w:rPr>
        <w:t xml:space="preserve"> cấp sai thông tin về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8. Cố ý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 xml:space="preserve"> phạm quy hoạch đô thị đã được phê duyệt.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11 Khoản này được bãi bỏ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15 Điều 29 của Luật số 35/2018/QH14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sửa</w:t>
      </w:r>
      <w:proofErr w:type="gramEnd"/>
      <w:r w:rsidRPr="00986A04">
        <w:rPr>
          <w:rFonts w:ascii="Times New Roman" w:hAnsi="Times New Roman" w:cs="Times New Roman"/>
        </w:rPr>
        <w:t xml:space="preserve"> đổi, bổ sung một số điều của 37 luật có liên quan đến quy hoạch, có hiệu lực kể từ ngày 01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tháng</w:t>
      </w:r>
      <w:proofErr w:type="gramEnd"/>
      <w:r w:rsidRPr="00986A04">
        <w:rPr>
          <w:rFonts w:ascii="Times New Roman" w:hAnsi="Times New Roman" w:cs="Times New Roman"/>
        </w:rPr>
        <w:t xml:space="preserve"> 01 năm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12 Khoản này được bãi bỏ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15 Điều 29 của Luật số 35/2018/QH14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sửa</w:t>
      </w:r>
      <w:proofErr w:type="gramEnd"/>
      <w:r w:rsidRPr="00986A04">
        <w:rPr>
          <w:rFonts w:ascii="Times New Roman" w:hAnsi="Times New Roman" w:cs="Times New Roman"/>
        </w:rPr>
        <w:t xml:space="preserve"> đổi, bổ sung một số điều của 37 luật có liên quan đến quy hoạch, có hiệu lực kể từ ngày 01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tháng</w:t>
      </w:r>
      <w:proofErr w:type="gramEnd"/>
      <w:r w:rsidRPr="00986A04">
        <w:rPr>
          <w:rFonts w:ascii="Times New Roman" w:hAnsi="Times New Roman" w:cs="Times New Roman"/>
        </w:rPr>
        <w:t xml:space="preserve"> 01 năm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CÔNG BÁO/Số 1067 + 1068/Ngày 13-11-2020 63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9. Phá hoại không gian, kiến trúc, cảnh quan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10. Cắm mốc giới sai lệch; phá hoại, làm sai lệch mốc giới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11. Cản trở, gây khó khăn cho việc lập và thực hiện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Chương II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LẬP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Mục 1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TỔ CHỨC LẬP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Điều 17.13 (được bãi bỏ)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Điều 18.</w:t>
      </w:r>
      <w:proofErr w:type="gramEnd"/>
      <w:r w:rsidRPr="00986A04">
        <w:rPr>
          <w:rFonts w:ascii="Times New Roman" w:hAnsi="Times New Roman" w:cs="Times New Roman"/>
        </w:rPr>
        <w:t xml:space="preserve"> Các loại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Quy hoạch đô thị gồm các loại sau đây: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a)</w:t>
      </w:r>
      <w:proofErr w:type="gramEnd"/>
      <w:r w:rsidRPr="00986A04">
        <w:rPr>
          <w:rFonts w:ascii="Times New Roman" w:hAnsi="Times New Roman" w:cs="Times New Roman"/>
        </w:rPr>
        <w:t>14 Quy hoạch chung được lập cho thành phố trực thuộc Trung ương, thành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phố</w:t>
      </w:r>
      <w:proofErr w:type="gramEnd"/>
      <w:r w:rsidRPr="00986A04">
        <w:rPr>
          <w:rFonts w:ascii="Times New Roman" w:hAnsi="Times New Roman" w:cs="Times New Roman"/>
        </w:rPr>
        <w:t xml:space="preserve"> thuộc tỉnh, thị xã, thị trấn và đô thị mới.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thành phố trực thuộc Trung ương cụ thể hóa quy hoạch tỉnh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được</w:t>
      </w:r>
      <w:proofErr w:type="gramEnd"/>
      <w:r w:rsidRPr="00986A04">
        <w:rPr>
          <w:rFonts w:ascii="Times New Roman" w:hAnsi="Times New Roman" w:cs="Times New Roman"/>
        </w:rPr>
        <w:t xml:space="preserve"> lập ở thành phố trực thuộc Trung ương về tổ chức không gian, hệ thống các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công</w:t>
      </w:r>
      <w:proofErr w:type="gramEnd"/>
      <w:r w:rsidRPr="00986A04">
        <w:rPr>
          <w:rFonts w:ascii="Times New Roman" w:hAnsi="Times New Roman" w:cs="Times New Roman"/>
        </w:rPr>
        <w:t xml:space="preserve"> trình hạ tầng kỹ thuật, công trình hạ tầng xã hội và nhà ở cho thành phố trực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thuộc</w:t>
      </w:r>
      <w:proofErr w:type="gramEnd"/>
      <w:r w:rsidRPr="00986A04">
        <w:rPr>
          <w:rFonts w:ascii="Times New Roman" w:hAnsi="Times New Roman" w:cs="Times New Roman"/>
        </w:rPr>
        <w:t xml:space="preserve"> Trung ương;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Quy hoạch phân khu được lập cho các khu vực trong thành phố, thị xã và đô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thị</w:t>
      </w:r>
      <w:proofErr w:type="gramEnd"/>
      <w:r w:rsidRPr="00986A04">
        <w:rPr>
          <w:rFonts w:ascii="Times New Roman" w:hAnsi="Times New Roman" w:cs="Times New Roman"/>
        </w:rPr>
        <w:t xml:space="preserve"> mới;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c) Quy hoạch chi tiết được lập cho khu vực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yêu cầu phát triển, quản lý đô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thị</w:t>
      </w:r>
      <w:proofErr w:type="gramEnd"/>
      <w:r w:rsidRPr="00986A04">
        <w:rPr>
          <w:rFonts w:ascii="Times New Roman" w:hAnsi="Times New Roman" w:cs="Times New Roman"/>
        </w:rPr>
        <w:t xml:space="preserve"> hoặc nhu cầu đầu tư xây dựng.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Quy hoạch hạ tầng kỹ thuật là một nội dung trong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>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phân khu, quy hoạch chi tiết; đối với thành phố trực thuộc Trung ương,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hạ tầng kỹ thuật được lập riêng thành đồ án quy hoạch chuyên ngành hạ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tầng</w:t>
      </w:r>
      <w:proofErr w:type="gramEnd"/>
      <w:r w:rsidRPr="00986A04">
        <w:rPr>
          <w:rFonts w:ascii="Times New Roman" w:hAnsi="Times New Roman" w:cs="Times New Roman"/>
        </w:rPr>
        <w:t xml:space="preserve"> kỹ thuật.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3. Bộ Xây dựng quy định hồ sơ của từng loại quy hoạch đô thị.</w:t>
      </w:r>
      <w:proofErr w:type="gramEnd"/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13 Điều này được bãi bỏ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15 Điều 29 của Luật số 35/2018/QH14 sửa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đổi</w:t>
      </w:r>
      <w:proofErr w:type="gramEnd"/>
      <w:r w:rsidRPr="00986A04">
        <w:rPr>
          <w:rFonts w:ascii="Times New Roman" w:hAnsi="Times New Roman" w:cs="Times New Roman"/>
        </w:rPr>
        <w:t>, bổ sung một số điều của 37 luật có liên quan đến quy hoạch, có hiệu lực kể từ ngày 01 tháng 01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năm</w:t>
      </w:r>
      <w:proofErr w:type="gramEnd"/>
      <w:r w:rsidRPr="00986A04">
        <w:rPr>
          <w:rFonts w:ascii="Times New Roman" w:hAnsi="Times New Roman" w:cs="Times New Roman"/>
        </w:rPr>
        <w:t xml:space="preserve">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14 Điểm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3 Điều 29 của Luật số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35/2018/QH14 sửa đổi, bổ sung một số điều của 37 luật có liên quan đến quy hoạch, có hiệu lực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kể</w:t>
      </w:r>
      <w:proofErr w:type="gramEnd"/>
      <w:r w:rsidRPr="00986A04">
        <w:rPr>
          <w:rFonts w:ascii="Times New Roman" w:hAnsi="Times New Roman" w:cs="Times New Roman"/>
        </w:rPr>
        <w:t xml:space="preserve"> từ ngày 01 tháng 01 năm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64 CÔNG BÁO/Số 1067 + 1068</w:t>
      </w:r>
      <w:proofErr w:type="gramEnd"/>
      <w:r w:rsidRPr="00986A04">
        <w:rPr>
          <w:rFonts w:ascii="Times New Roman" w:hAnsi="Times New Roman" w:cs="Times New Roman"/>
        </w:rPr>
        <w:t>/Ngày 13-11-2020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19.</w:t>
      </w:r>
      <w:proofErr w:type="gramEnd"/>
      <w:r w:rsidRPr="00986A04">
        <w:rPr>
          <w:rFonts w:ascii="Times New Roman" w:hAnsi="Times New Roman" w:cs="Times New Roman"/>
        </w:rPr>
        <w:t xml:space="preserve"> Trách nhiệm tổ chức lập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>1. Bộ Xây dựng chủ trì, phối hợp với Ủy ban nhân dân tỉnh, thành phố trực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thuộc</w:t>
      </w:r>
      <w:proofErr w:type="gramEnd"/>
      <w:r w:rsidRPr="00986A04">
        <w:rPr>
          <w:rFonts w:ascii="Times New Roman" w:hAnsi="Times New Roman" w:cs="Times New Roman"/>
        </w:rPr>
        <w:t xml:space="preserve"> Trung ương tổ chức lập quy hoạch chung đô thị mới có phạm vi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liên</w:t>
      </w:r>
      <w:proofErr w:type="gramEnd"/>
      <w:r w:rsidRPr="00986A04">
        <w:rPr>
          <w:rFonts w:ascii="Times New Roman" w:hAnsi="Times New Roman" w:cs="Times New Roman"/>
        </w:rPr>
        <w:t xml:space="preserve"> quan đến địa giới hành chính của hai tỉnh, thành phố trực thuộc Trung ương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trở</w:t>
      </w:r>
      <w:proofErr w:type="gramEnd"/>
      <w:r w:rsidRPr="00986A04">
        <w:rPr>
          <w:rFonts w:ascii="Times New Roman" w:hAnsi="Times New Roman" w:cs="Times New Roman"/>
        </w:rPr>
        <w:t xml:space="preserve"> lên, quy hoạch chung đô thị mới có quy mô dân số dự báo tương đương với đô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thị</w:t>
      </w:r>
      <w:proofErr w:type="gramEnd"/>
      <w:r w:rsidRPr="00986A04">
        <w:rPr>
          <w:rFonts w:ascii="Times New Roman" w:hAnsi="Times New Roman" w:cs="Times New Roman"/>
        </w:rPr>
        <w:t xml:space="preserve"> loại III trở lên và quy hoạch khác do Thủ tướng Chính phủ giao.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Ủy ban nhân dân tỉnh, thành phố trực thuộc Trung ương tổ chức lập 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hoạch</w:t>
      </w:r>
      <w:proofErr w:type="gramEnd"/>
      <w:r w:rsidRPr="00986A04">
        <w:rPr>
          <w:rFonts w:ascii="Times New Roman" w:hAnsi="Times New Roman" w:cs="Times New Roman"/>
        </w:rPr>
        <w:t xml:space="preserve"> chung thành phố trực thuộc Trung ương, quy hoạch chung đô thị mới, 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hoạch</w:t>
      </w:r>
      <w:proofErr w:type="gramEnd"/>
      <w:r w:rsidRPr="00986A04">
        <w:rPr>
          <w:rFonts w:ascii="Times New Roman" w:hAnsi="Times New Roman" w:cs="Times New Roman"/>
        </w:rPr>
        <w:t xml:space="preserve"> chuyên ngành hạ tầng kỹ thuật thành phố trực thuộc Trung ương,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phân</w:t>
      </w:r>
      <w:proofErr w:type="gramEnd"/>
      <w:r w:rsidRPr="00986A04">
        <w:rPr>
          <w:rFonts w:ascii="Times New Roman" w:hAnsi="Times New Roman" w:cs="Times New Roman"/>
        </w:rPr>
        <w:t xml:space="preserve"> khu và quy hoạch chi tiết các khu vực có phạm vi liên quan đến địa giới hành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chính</w:t>
      </w:r>
      <w:proofErr w:type="gramEnd"/>
      <w:r w:rsidRPr="00986A04">
        <w:rPr>
          <w:rFonts w:ascii="Times New Roman" w:hAnsi="Times New Roman" w:cs="Times New Roman"/>
        </w:rPr>
        <w:t xml:space="preserve"> của hai quận, huyện trở lên, khu vực trong đô thị mới và khu vực có ý nghĩa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quan</w:t>
      </w:r>
      <w:proofErr w:type="gramEnd"/>
      <w:r w:rsidRPr="00986A04">
        <w:rPr>
          <w:rFonts w:ascii="Times New Roman" w:hAnsi="Times New Roman" w:cs="Times New Roman"/>
        </w:rPr>
        <w:t xml:space="preserve"> trọng, trừ quy hoạch đô thị quy định tại khoản 1 và khoản 7 Điều này.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3. Ủy ban nhân dân thành phố thuộc tỉnh, thị xã tổ chức lập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thành</w:t>
      </w:r>
      <w:proofErr w:type="gramEnd"/>
      <w:r w:rsidRPr="00986A04">
        <w:rPr>
          <w:rFonts w:ascii="Times New Roman" w:hAnsi="Times New Roman" w:cs="Times New Roman"/>
        </w:rPr>
        <w:t xml:space="preserve"> phố thuộc tỉnh, thị xã; quy hoạch phân khu, quy hoạch chi tiết trong phạm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 xml:space="preserve"> địa giới hành chính do mình quản lý, trừ quy hoạch đô thị quy định tại các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khoản</w:t>
      </w:r>
      <w:proofErr w:type="gramEnd"/>
      <w:r w:rsidRPr="00986A04">
        <w:rPr>
          <w:rFonts w:ascii="Times New Roman" w:hAnsi="Times New Roman" w:cs="Times New Roman"/>
        </w:rPr>
        <w:t xml:space="preserve"> 1, 2 và 7 Điều này.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Ủy ban nhân dân quận tổ chức lập quy hoạch phân khu, quy hoạch chi tiết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trong</w:t>
      </w:r>
      <w:proofErr w:type="gramEnd"/>
      <w:r w:rsidRPr="00986A04">
        <w:rPr>
          <w:rFonts w:ascii="Times New Roman" w:hAnsi="Times New Roman" w:cs="Times New Roman"/>
        </w:rPr>
        <w:t xml:space="preserve"> phạm vi địa giới hành chính do mình quản lý, trừ quy hoạch đô thị quy định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tại</w:t>
      </w:r>
      <w:proofErr w:type="gramEnd"/>
      <w:r w:rsidRPr="00986A04">
        <w:rPr>
          <w:rFonts w:ascii="Times New Roman" w:hAnsi="Times New Roman" w:cs="Times New Roman"/>
        </w:rPr>
        <w:t xml:space="preserve"> các khoản 1, 2 và 7 Điều này.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5. Ủy ban nhân dân huyện thuộc thành phố trực thuộc Trung ương tổ chức lập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chung, quy hoạch chi tiết thị trấn, quy hoạch phân khu, quy hoạch chi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tiết</w:t>
      </w:r>
      <w:proofErr w:type="gramEnd"/>
      <w:r w:rsidRPr="00986A04">
        <w:rPr>
          <w:rFonts w:ascii="Times New Roman" w:hAnsi="Times New Roman" w:cs="Times New Roman"/>
        </w:rPr>
        <w:t xml:space="preserve"> trong phạm vi địa giới hành chính do mình quản lý, trừ quy hoạch đô thị 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định</w:t>
      </w:r>
      <w:proofErr w:type="gramEnd"/>
      <w:r w:rsidRPr="00986A04">
        <w:rPr>
          <w:rFonts w:ascii="Times New Roman" w:hAnsi="Times New Roman" w:cs="Times New Roman"/>
        </w:rPr>
        <w:t xml:space="preserve"> tại các khoản 1, 2 và 7 Điều này.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6. Ủy ban nhân dân huyện thuộc tỉnh tổ chức lập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>,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chi</w:t>
      </w:r>
      <w:proofErr w:type="gramEnd"/>
      <w:r w:rsidRPr="00986A04">
        <w:rPr>
          <w:rFonts w:ascii="Times New Roman" w:hAnsi="Times New Roman" w:cs="Times New Roman"/>
        </w:rPr>
        <w:t xml:space="preserve"> tiết thị trấn, trừ quy hoạch đô thị quy định tại các khoản 1, 2 và 7 Điều này.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7. Chủ đầu tư dự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đầu tư xây dựng tổ chức lập quy hoạch chi tiết khu vực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được</w:t>
      </w:r>
      <w:proofErr w:type="gramEnd"/>
      <w:r w:rsidRPr="00986A04">
        <w:rPr>
          <w:rFonts w:ascii="Times New Roman" w:hAnsi="Times New Roman" w:cs="Times New Roman"/>
        </w:rPr>
        <w:t xml:space="preserve"> giao đầu tư.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>Mục 2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LẤY Ý KIẾN VỀ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20.</w:t>
      </w:r>
      <w:proofErr w:type="gramEnd"/>
      <w:r w:rsidRPr="00986A04">
        <w:rPr>
          <w:rFonts w:ascii="Times New Roman" w:hAnsi="Times New Roman" w:cs="Times New Roman"/>
        </w:rPr>
        <w:t xml:space="preserve"> Trách nhiệm lấy ý kiến về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 Cơ quan tổ chức lập quy hoạch đô thị, chủ đầu tư dự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đầu tư xây dựng 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định</w:t>
      </w:r>
      <w:proofErr w:type="gramEnd"/>
      <w:r w:rsidRPr="00986A04">
        <w:rPr>
          <w:rFonts w:ascii="Times New Roman" w:hAnsi="Times New Roman" w:cs="Times New Roman"/>
        </w:rPr>
        <w:t xml:space="preserve"> tại khoản 7 Điều 19 của Luật này có trách nhiệm lấy ý kiến cơ quan, tổ chức,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cá</w:t>
      </w:r>
      <w:proofErr w:type="gramEnd"/>
      <w:r w:rsidRPr="00986A04">
        <w:rPr>
          <w:rFonts w:ascii="Times New Roman" w:hAnsi="Times New Roman" w:cs="Times New Roman"/>
        </w:rPr>
        <w:t xml:space="preserve"> nhân và cộng đồng dân cư có liên quan về nhiệm vụ và đồ án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CÔNG BÁO/Số 1067 + 1068/Ngày 13-11-2020 65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Ủy ban nhân dân có liên quan, tổ chức tư vấn lập quy hoạch có trách nhiệm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phối</w:t>
      </w:r>
      <w:proofErr w:type="gramEnd"/>
      <w:r w:rsidRPr="00986A04">
        <w:rPr>
          <w:rFonts w:ascii="Times New Roman" w:hAnsi="Times New Roman" w:cs="Times New Roman"/>
        </w:rPr>
        <w:t xml:space="preserve"> hợp với cơ quan tổ chức lập quy hoạch đô thị, chủ đầu tư dự án đầu tư xây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dựng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7 Điều 19 của Luật này trong việc lấy ý kiến.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Đối với nhiệm vụ và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 thuộc thẩm quyền phê duyệt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của</w:t>
      </w:r>
      <w:proofErr w:type="gramEnd"/>
      <w:r w:rsidRPr="00986A04">
        <w:rPr>
          <w:rFonts w:ascii="Times New Roman" w:hAnsi="Times New Roman" w:cs="Times New Roman"/>
        </w:rPr>
        <w:t xml:space="preserve"> Thủ tướng Chính phủ, Bộ Xây dựng có trách nhiệm lấy ý kiến các bộ, cơ quan,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tổ</w:t>
      </w:r>
      <w:proofErr w:type="gramEnd"/>
      <w:r w:rsidRPr="00986A04">
        <w:rPr>
          <w:rFonts w:ascii="Times New Roman" w:hAnsi="Times New Roman" w:cs="Times New Roman"/>
        </w:rPr>
        <w:t xml:space="preserve"> chức khác ở trung ương có liên quan; Ủy ban nhân dân có liên quan có trách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nhiệm</w:t>
      </w:r>
      <w:proofErr w:type="gramEnd"/>
      <w:r w:rsidRPr="00986A04">
        <w:rPr>
          <w:rFonts w:ascii="Times New Roman" w:hAnsi="Times New Roman" w:cs="Times New Roman"/>
        </w:rPr>
        <w:t xml:space="preserve"> lấy ý kiến theo quy định tại khoản 1 Điều này.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Tổ chức tư vấn lập quy hoạch có trách nhiệm lấy ý kiến cơ quan, tổ chức, cá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nhân</w:t>
      </w:r>
      <w:proofErr w:type="gramEnd"/>
      <w:r w:rsidRPr="00986A04">
        <w:rPr>
          <w:rFonts w:ascii="Times New Roman" w:hAnsi="Times New Roman" w:cs="Times New Roman"/>
        </w:rPr>
        <w:t xml:space="preserve"> và cộng đồng dân cư có liên quan về đồ án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4. Các ý kiến đóng góp phải được tổng hợp đầy đủ, có giải trình, tiếp </w:t>
      </w:r>
      <w:proofErr w:type="gramStart"/>
      <w:r w:rsidRPr="00986A04">
        <w:rPr>
          <w:rFonts w:ascii="Times New Roman" w:hAnsi="Times New Roman" w:cs="Times New Roman"/>
        </w:rPr>
        <w:t>thu</w:t>
      </w:r>
      <w:proofErr w:type="gramEnd"/>
      <w:r w:rsidRPr="00986A04">
        <w:rPr>
          <w:rFonts w:ascii="Times New Roman" w:hAnsi="Times New Roman" w:cs="Times New Roman"/>
        </w:rPr>
        <w:t xml:space="preserve"> và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báo</w:t>
      </w:r>
      <w:proofErr w:type="gramEnd"/>
      <w:r w:rsidRPr="00986A04">
        <w:rPr>
          <w:rFonts w:ascii="Times New Roman" w:hAnsi="Times New Roman" w:cs="Times New Roman"/>
        </w:rPr>
        <w:t xml:space="preserve"> cáo cấp có thẩm quyền xem xét trước khi quyết định phê duyệt.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21.</w:t>
      </w:r>
      <w:proofErr w:type="gramEnd"/>
      <w:r w:rsidRPr="00986A04">
        <w:rPr>
          <w:rFonts w:ascii="Times New Roman" w:hAnsi="Times New Roman" w:cs="Times New Roman"/>
        </w:rPr>
        <w:t xml:space="preserve"> Hình thức, thời gian lấy ý kiến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Việc lấy ý kiến cơ quan, tổ chức, cá nhân có liên quan được thực hiện bằng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hình</w:t>
      </w:r>
      <w:proofErr w:type="gramEnd"/>
      <w:r w:rsidRPr="00986A04">
        <w:rPr>
          <w:rFonts w:ascii="Times New Roman" w:hAnsi="Times New Roman" w:cs="Times New Roman"/>
        </w:rPr>
        <w:t xml:space="preserve"> thức gửi hồ sơ, tài liệu hoặc tổ chức hội nghị, hội thảo. Cơ quan, tổ chức được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lấy</w:t>
      </w:r>
      <w:proofErr w:type="gramEnd"/>
      <w:r w:rsidRPr="00986A04">
        <w:rPr>
          <w:rFonts w:ascii="Times New Roman" w:hAnsi="Times New Roman" w:cs="Times New Roman"/>
        </w:rPr>
        <w:t xml:space="preserve"> ý kiến có trách nhiệm trả lời bằng văn bản.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Việc lấy ý kiến cộng đồng dân cư về nhiệm vụ và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được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thực</w:t>
      </w:r>
      <w:proofErr w:type="gramEnd"/>
      <w:r w:rsidRPr="00986A04">
        <w:rPr>
          <w:rFonts w:ascii="Times New Roman" w:hAnsi="Times New Roman" w:cs="Times New Roman"/>
        </w:rPr>
        <w:t xml:space="preserve"> hiện thông qua lấy ý kiến của đại diện cộng đồng dân cư bằng hình thức phát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phiếu</w:t>
      </w:r>
      <w:proofErr w:type="gramEnd"/>
      <w:r w:rsidRPr="00986A04">
        <w:rPr>
          <w:rFonts w:ascii="Times New Roman" w:hAnsi="Times New Roman" w:cs="Times New Roman"/>
        </w:rPr>
        <w:t xml:space="preserve"> điều tra, phỏng vấn. Đại diện cộng đồng dân cư có trách nhiệm tổng hợp ý kiến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của</w:t>
      </w:r>
      <w:proofErr w:type="gramEnd"/>
      <w:r w:rsidRPr="00986A04">
        <w:rPr>
          <w:rFonts w:ascii="Times New Roman" w:hAnsi="Times New Roman" w:cs="Times New Roman"/>
        </w:rPr>
        <w:t xml:space="preserve"> cộng đồng dân cư theo quy định của pháp luật về thực hiện dân chủ ở cơ sở.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 xml:space="preserve">3. Việc lấy ý kiến cộng đồng dân cư về nhiệm vụ và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phân khu và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chi tiết được thực hiện bằng phiếu góp ý thông qua hình thức trưng bày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công</w:t>
      </w:r>
      <w:proofErr w:type="gramEnd"/>
      <w:r w:rsidRPr="00986A04">
        <w:rPr>
          <w:rFonts w:ascii="Times New Roman" w:hAnsi="Times New Roman" w:cs="Times New Roman"/>
        </w:rPr>
        <w:t xml:space="preserve"> khai hoặc giới thiệu phương án quy hoạch trên phương tiện thông tin đại chúng.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Thời gian lấy ý kiến ít nhất là 15 ngày đối với cơ quan, 30 ngày đối với tổ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chức</w:t>
      </w:r>
      <w:proofErr w:type="gramEnd"/>
      <w:r w:rsidRPr="00986A04">
        <w:rPr>
          <w:rFonts w:ascii="Times New Roman" w:hAnsi="Times New Roman" w:cs="Times New Roman"/>
        </w:rPr>
        <w:t>, cá nhân, cộng đồng dân cư.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Mục 3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NHIỆM VỤ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22.</w:t>
      </w:r>
      <w:proofErr w:type="gramEnd"/>
      <w:r w:rsidRPr="00986A04">
        <w:rPr>
          <w:rFonts w:ascii="Times New Roman" w:hAnsi="Times New Roman" w:cs="Times New Roman"/>
        </w:rPr>
        <w:t xml:space="preserve"> Yêu cầu đối với nhiệm vụ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Nhiệm vụ quy hoạch đô thị phải xác định quan điểm và mục tiêu phát triển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phù</w:t>
      </w:r>
      <w:proofErr w:type="gramEnd"/>
      <w:r w:rsidRPr="00986A04">
        <w:rPr>
          <w:rFonts w:ascii="Times New Roman" w:hAnsi="Times New Roman" w:cs="Times New Roman"/>
        </w:rPr>
        <w:t xml:space="preserve"> hợp với yêu cầu của từng đô thị, của từng khu vực lập quy hoạch để làm cơ sở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cho</w:t>
      </w:r>
      <w:proofErr w:type="gramEnd"/>
      <w:r w:rsidRPr="00986A04">
        <w:rPr>
          <w:rFonts w:ascii="Times New Roman" w:hAnsi="Times New Roman" w:cs="Times New Roman"/>
        </w:rPr>
        <w:t xml:space="preserve"> việc nghiên cứu lập đồ án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Nhiệm vụ quy hoạch đô thị phải được cơ quan có thẩm quyền phê duyệt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Điều 44 và Điều 45 của Luật này.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66 CÔNG BÁO/Số 1067 + 1068</w:t>
      </w:r>
      <w:proofErr w:type="gramEnd"/>
      <w:r w:rsidRPr="00986A04">
        <w:rPr>
          <w:rFonts w:ascii="Times New Roman" w:hAnsi="Times New Roman" w:cs="Times New Roman"/>
        </w:rPr>
        <w:t>/Ngày 13-11-2020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23.</w:t>
      </w:r>
      <w:proofErr w:type="gramEnd"/>
      <w:r w:rsidRPr="00986A04">
        <w:rPr>
          <w:rFonts w:ascii="Times New Roman" w:hAnsi="Times New Roman" w:cs="Times New Roman"/>
        </w:rPr>
        <w:t xml:space="preserve"> Nội dung nhiệm vụ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 Nhiệm vụ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đô thị phải xác định tính chất, vai trò của đô thị,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yêu</w:t>
      </w:r>
      <w:proofErr w:type="gramEnd"/>
      <w:r w:rsidRPr="00986A04">
        <w:rPr>
          <w:rFonts w:ascii="Times New Roman" w:hAnsi="Times New Roman" w:cs="Times New Roman"/>
        </w:rPr>
        <w:t xml:space="preserve"> cầu cơ bản cho việc nghiên cứu để khai thác tiềm năng, động lực phát triển,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hướng</w:t>
      </w:r>
      <w:proofErr w:type="gramEnd"/>
      <w:r w:rsidRPr="00986A04">
        <w:rPr>
          <w:rFonts w:ascii="Times New Roman" w:hAnsi="Times New Roman" w:cs="Times New Roman"/>
        </w:rPr>
        <w:t xml:space="preserve"> phát triển, mở rộng đô thị, bố trí hệ thống hạ tầng xã hội, hạ tầng kỹ thuật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đô</w:t>
      </w:r>
      <w:proofErr w:type="gramEnd"/>
      <w:r w:rsidRPr="00986A04">
        <w:rPr>
          <w:rFonts w:ascii="Times New Roman" w:hAnsi="Times New Roman" w:cs="Times New Roman"/>
        </w:rPr>
        <w:t xml:space="preserve"> thị trong nội thị và khu vực ngoại thị; yêu cầu đánh giá môi trường chiến lược.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Nhiệm vụ quy hoạch phân khu phải xác định phạm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 xml:space="preserve"> ranh giới, diện tích, tính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chất</w:t>
      </w:r>
      <w:proofErr w:type="gramEnd"/>
      <w:r w:rsidRPr="00986A04">
        <w:rPr>
          <w:rFonts w:ascii="Times New Roman" w:hAnsi="Times New Roman" w:cs="Times New Roman"/>
        </w:rPr>
        <w:t xml:space="preserve"> khu vực lập quy hoạch, chỉ tiêu dự kiến về dân số, sử dụng đất, hạ tầng xã hội, hạ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tầng</w:t>
      </w:r>
      <w:proofErr w:type="gramEnd"/>
      <w:r w:rsidRPr="00986A04">
        <w:rPr>
          <w:rFonts w:ascii="Times New Roman" w:hAnsi="Times New Roman" w:cs="Times New Roman"/>
        </w:rPr>
        <w:t xml:space="preserve"> kỹ thuật; yêu cầu, nguyên tắc cơ bản về phân khu chức năng để bảo đảm phù hợp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về</w:t>
      </w:r>
      <w:proofErr w:type="gramEnd"/>
      <w:r w:rsidRPr="00986A04">
        <w:rPr>
          <w:rFonts w:ascii="Times New Roman" w:hAnsi="Times New Roman" w:cs="Times New Roman"/>
        </w:rPr>
        <w:t xml:space="preserve"> không gian kiến trúc, đấu nối hạ tầng kỹ thuật với quy hoạch chung đã được phê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duyệt</w:t>
      </w:r>
      <w:proofErr w:type="gramEnd"/>
      <w:r w:rsidRPr="00986A04">
        <w:rPr>
          <w:rFonts w:ascii="Times New Roman" w:hAnsi="Times New Roman" w:cs="Times New Roman"/>
        </w:rPr>
        <w:t xml:space="preserve"> và các khu vực xung quanh; yêu cầu đánh giá môi trường chiến lược.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Nhiệm vụ quy hoạch chi tiết phải xác định giới hạn về chỉ tiêu sử dụng đất,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dân</w:t>
      </w:r>
      <w:proofErr w:type="gramEnd"/>
      <w:r w:rsidRPr="00986A04">
        <w:rPr>
          <w:rFonts w:ascii="Times New Roman" w:hAnsi="Times New Roman" w:cs="Times New Roman"/>
        </w:rPr>
        <w:t xml:space="preserve"> số; yêu cầu, nguyên tắc về tổ chức không gian kiến trúc, hạ tầng xã hội, hạ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tầng</w:t>
      </w:r>
      <w:proofErr w:type="gramEnd"/>
      <w:r w:rsidRPr="00986A04">
        <w:rPr>
          <w:rFonts w:ascii="Times New Roman" w:hAnsi="Times New Roman" w:cs="Times New Roman"/>
        </w:rPr>
        <w:t xml:space="preserve"> kỹ thuật trong khu vực lập quy hoạch, bảo đảm phù hợp với quy hoạch chung,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phân khu đã được phê duyệt và khu vực xung quanh; yêu cầu đánh giá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môi</w:t>
      </w:r>
      <w:proofErr w:type="gramEnd"/>
      <w:r w:rsidRPr="00986A04">
        <w:rPr>
          <w:rFonts w:ascii="Times New Roman" w:hAnsi="Times New Roman" w:cs="Times New Roman"/>
        </w:rPr>
        <w:t xml:space="preserve"> trường chiến lược.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Trường hợp quy hoạch để cải tạo, chỉnh trang đô thị, nhiệm vụ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phải</w:t>
      </w:r>
      <w:proofErr w:type="gramEnd"/>
      <w:r w:rsidRPr="00986A04">
        <w:rPr>
          <w:rFonts w:ascii="Times New Roman" w:hAnsi="Times New Roman" w:cs="Times New Roman"/>
        </w:rPr>
        <w:t xml:space="preserve"> xác định yêu cầu nghiên cứu để bảo đảm đô thị hoặc khu vực lập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phát</w:t>
      </w:r>
      <w:proofErr w:type="gramEnd"/>
      <w:r w:rsidRPr="00986A04">
        <w:rPr>
          <w:rFonts w:ascii="Times New Roman" w:hAnsi="Times New Roman" w:cs="Times New Roman"/>
        </w:rPr>
        <w:t xml:space="preserve"> triển cân bằng, ổn định, giữ gìn được không gian kiến trúc và nét đặc trưng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của</w:t>
      </w:r>
      <w:proofErr w:type="gramEnd"/>
      <w:r w:rsidRPr="00986A04">
        <w:rPr>
          <w:rFonts w:ascii="Times New Roman" w:hAnsi="Times New Roman" w:cs="Times New Roman"/>
        </w:rPr>
        <w:t xml:space="preserve"> đô thị, nâng cao điều kiện sống của người dân.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5. Trường hợp quy hoạch đô thị mới, khu đô thị mới, nhiệm vụ quy hoạch phải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xác</w:t>
      </w:r>
      <w:proofErr w:type="gramEnd"/>
      <w:r w:rsidRPr="00986A04">
        <w:rPr>
          <w:rFonts w:ascii="Times New Roman" w:hAnsi="Times New Roman" w:cs="Times New Roman"/>
        </w:rPr>
        <w:t xml:space="preserve"> định yêu cầu nghiên cứu để bảo đảm sự đồng bộ và hoàn thiện về hệ thống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công</w:t>
      </w:r>
      <w:proofErr w:type="gramEnd"/>
      <w:r w:rsidRPr="00986A04">
        <w:rPr>
          <w:rFonts w:ascii="Times New Roman" w:hAnsi="Times New Roman" w:cs="Times New Roman"/>
        </w:rPr>
        <w:t xml:space="preserve"> trình hạ tầng xã hội, hạ tầng kỹ thuật trong đô thị và kết nối hạ tầng kỹ thuật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bên</w:t>
      </w:r>
      <w:proofErr w:type="gramEnd"/>
      <w:r w:rsidRPr="00986A04">
        <w:rPr>
          <w:rFonts w:ascii="Times New Roman" w:hAnsi="Times New Roman" w:cs="Times New Roman"/>
        </w:rPr>
        <w:t xml:space="preserve"> ngoài đô thị, có không gian kiến trúc và môi trường sống hiện đại.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Mục 4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LẬP ĐỒ ÁN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24.</w:t>
      </w:r>
      <w:proofErr w:type="gramEnd"/>
      <w:r w:rsidRPr="00986A04">
        <w:rPr>
          <w:rFonts w:ascii="Times New Roman" w:hAnsi="Times New Roman" w:cs="Times New Roman"/>
        </w:rPr>
        <w:t xml:space="preserve"> Căn cứ lập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1.15 Chiến lược phát triển kinh tế - xã hội, quốc phòng, </w:t>
      </w:r>
      <w:proofErr w:type="gramStart"/>
      <w:r w:rsidRPr="00986A04">
        <w:rPr>
          <w:rFonts w:ascii="Times New Roman" w:hAnsi="Times New Roman" w:cs="Times New Roman"/>
        </w:rPr>
        <w:t>an</w:t>
      </w:r>
      <w:proofErr w:type="gramEnd"/>
      <w:r w:rsidRPr="00986A04">
        <w:rPr>
          <w:rFonts w:ascii="Times New Roman" w:hAnsi="Times New Roman" w:cs="Times New Roman"/>
        </w:rPr>
        <w:t xml:space="preserve"> ninh, quy hoạch cấp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quốc</w:t>
      </w:r>
      <w:proofErr w:type="gramEnd"/>
      <w:r w:rsidRPr="00986A04">
        <w:rPr>
          <w:rFonts w:ascii="Times New Roman" w:hAnsi="Times New Roman" w:cs="Times New Roman"/>
        </w:rPr>
        <w:t xml:space="preserve"> gia, quy hoạch vùng, quy hoạch tỉnh, quy hoạch có tính chất kỹ thuật, chuyên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ngành</w:t>
      </w:r>
      <w:proofErr w:type="gramEnd"/>
      <w:r w:rsidRPr="00986A04">
        <w:rPr>
          <w:rFonts w:ascii="Times New Roman" w:hAnsi="Times New Roman" w:cs="Times New Roman"/>
        </w:rPr>
        <w:t xml:space="preserve"> cao hơn đã được phê duyệt.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15 Khoản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4 Điều 29 của Luật số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35/2018/QH14 sửa đổi, bổ sung một số điều của 37 luật có liên quan đến quy hoạch, có hiệu lực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kể</w:t>
      </w:r>
      <w:proofErr w:type="gramEnd"/>
      <w:r w:rsidRPr="00986A04">
        <w:rPr>
          <w:rFonts w:ascii="Times New Roman" w:hAnsi="Times New Roman" w:cs="Times New Roman"/>
        </w:rPr>
        <w:t xml:space="preserve"> từ ngày 01 tháng 01 năm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CÔNG BÁO/Số 1067 + 1068/Ngày 13-11-2020 67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2.16 (được bãi bỏ)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Nhiệm vụ quy hoạch đô thị đã được phê duyệt.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Quy chuẩn về quy hoạch đô thị và quy chuẩn ngành.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5. Bản đồ địa hình do cơ quan chuyên môn khảo sát, đo đạc lập.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>6. Tài liệu, số liệu về kinh tế - xã hội của địa phương và ngành có liên quan.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25.</w:t>
      </w:r>
      <w:proofErr w:type="gramEnd"/>
      <w:r w:rsidRPr="00986A04">
        <w:rPr>
          <w:rFonts w:ascii="Times New Roman" w:hAnsi="Times New Roman" w:cs="Times New Roman"/>
        </w:rPr>
        <w:t xml:space="preserve">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thành phố trực thuộc Trung ương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 Nội dung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thành phố trực thuộc Trung ương bao gồm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việc</w:t>
      </w:r>
      <w:proofErr w:type="gramEnd"/>
      <w:r w:rsidRPr="00986A04">
        <w:rPr>
          <w:rFonts w:ascii="Times New Roman" w:hAnsi="Times New Roman" w:cs="Times New Roman"/>
        </w:rPr>
        <w:t xml:space="preserve"> xác định mục tiêu, động lực phát triển, quy mô dân số, đất đai, chỉ tiêu cơ bản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về</w:t>
      </w:r>
      <w:proofErr w:type="gramEnd"/>
      <w:r w:rsidRPr="00986A04">
        <w:rPr>
          <w:rFonts w:ascii="Times New Roman" w:hAnsi="Times New Roman" w:cs="Times New Roman"/>
        </w:rPr>
        <w:t xml:space="preserve"> hạ tầng xã hội, hạ tầng kỹ thuật của đô thị; mô hình phát triển, cấu trúc phát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triển</w:t>
      </w:r>
      <w:proofErr w:type="gramEnd"/>
      <w:r w:rsidRPr="00986A04">
        <w:rPr>
          <w:rFonts w:ascii="Times New Roman" w:hAnsi="Times New Roman" w:cs="Times New Roman"/>
        </w:rPr>
        <w:t xml:space="preserve"> không gian nội thị và khu vực ngoại thị, kể cả không gian ngầm; định hướng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hệ</w:t>
      </w:r>
      <w:proofErr w:type="gramEnd"/>
      <w:r w:rsidRPr="00986A04">
        <w:rPr>
          <w:rFonts w:ascii="Times New Roman" w:hAnsi="Times New Roman" w:cs="Times New Roman"/>
        </w:rPr>
        <w:t xml:space="preserve"> thống các công trình hạ tầng kỹ thuật khung; đánh giá môi trường chiến lược;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chương</w:t>
      </w:r>
      <w:proofErr w:type="gramEnd"/>
      <w:r w:rsidRPr="00986A04">
        <w:rPr>
          <w:rFonts w:ascii="Times New Roman" w:hAnsi="Times New Roman" w:cs="Times New Roman"/>
        </w:rPr>
        <w:t xml:space="preserve"> trình ưu tiên đầu tư và nguồn lực thực hiện.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Bản vẽ của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thành phố trực thuộc Trung ương được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thể</w:t>
      </w:r>
      <w:proofErr w:type="gramEnd"/>
      <w:r w:rsidRPr="00986A04">
        <w:rPr>
          <w:rFonts w:ascii="Times New Roman" w:hAnsi="Times New Roman" w:cs="Times New Roman"/>
        </w:rPr>
        <w:t xml:space="preserve"> hiện theo tỷ lệ 1/25.000 hoặc 1/50.000.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phải thể hiện rõ khu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vực</w:t>
      </w:r>
      <w:proofErr w:type="gramEnd"/>
      <w:r w:rsidRPr="00986A04">
        <w:rPr>
          <w:rFonts w:ascii="Times New Roman" w:hAnsi="Times New Roman" w:cs="Times New Roman"/>
        </w:rPr>
        <w:t xml:space="preserve"> nội thị và các khu vực dự kiến phát triển.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3. Thời hạn quy hoạch đối với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thành phố trực thuộc Trung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ương</w:t>
      </w:r>
      <w:proofErr w:type="gramEnd"/>
      <w:r w:rsidRPr="00986A04">
        <w:rPr>
          <w:rFonts w:ascii="Times New Roman" w:hAnsi="Times New Roman" w:cs="Times New Roman"/>
        </w:rPr>
        <w:t xml:space="preserve"> từ 20 đến 25 năm, tầm nhìn đến 50 năm.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4.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thành phố trực thuộc Trung ương đã được phê duyệt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là</w:t>
      </w:r>
      <w:proofErr w:type="gramEnd"/>
      <w:r w:rsidRPr="00986A04">
        <w:rPr>
          <w:rFonts w:ascii="Times New Roman" w:hAnsi="Times New Roman" w:cs="Times New Roman"/>
        </w:rPr>
        <w:t xml:space="preserve"> cơ sở để lập quy hoạch chuyên ngành hạ tầng kỹ thuật đô thị và quy hoạch phân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khu</w:t>
      </w:r>
      <w:proofErr w:type="gramEnd"/>
      <w:r w:rsidRPr="00986A04">
        <w:rPr>
          <w:rFonts w:ascii="Times New Roman" w:hAnsi="Times New Roman" w:cs="Times New Roman"/>
        </w:rPr>
        <w:t xml:space="preserve"> trong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26.</w:t>
      </w:r>
      <w:proofErr w:type="gramEnd"/>
      <w:r w:rsidRPr="00986A04">
        <w:rPr>
          <w:rFonts w:ascii="Times New Roman" w:hAnsi="Times New Roman" w:cs="Times New Roman"/>
        </w:rPr>
        <w:t xml:space="preserve">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thành phố thuộc tỉnh, thị xã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 Nội dung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thành phố thuộc tỉnh, thị xã bao gồm việc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xác</w:t>
      </w:r>
      <w:proofErr w:type="gramEnd"/>
      <w:r w:rsidRPr="00986A04">
        <w:rPr>
          <w:rFonts w:ascii="Times New Roman" w:hAnsi="Times New Roman" w:cs="Times New Roman"/>
        </w:rPr>
        <w:t xml:space="preserve"> định mục tiêu, động lực phát triển, quy mô dân số, đất đai, chỉ tiêu về hạ tầng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xã</w:t>
      </w:r>
      <w:proofErr w:type="gramEnd"/>
      <w:r w:rsidRPr="00986A04">
        <w:rPr>
          <w:rFonts w:ascii="Times New Roman" w:hAnsi="Times New Roman" w:cs="Times New Roman"/>
        </w:rPr>
        <w:t xml:space="preserve"> hội, hạ tầng kỹ thuật; mô hình phát triển, định hướng phát triển không gian nội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thị</w:t>
      </w:r>
      <w:proofErr w:type="gramEnd"/>
      <w:r w:rsidRPr="00986A04">
        <w:rPr>
          <w:rFonts w:ascii="Times New Roman" w:hAnsi="Times New Roman" w:cs="Times New Roman"/>
        </w:rPr>
        <w:t xml:space="preserve"> và khu vực ngoại thị, trung tâm chính trị - hành chính, dịch vụ, thương mại, văn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hóa</w:t>
      </w:r>
      <w:proofErr w:type="gramEnd"/>
      <w:r w:rsidRPr="00986A04">
        <w:rPr>
          <w:rFonts w:ascii="Times New Roman" w:hAnsi="Times New Roman" w:cs="Times New Roman"/>
        </w:rPr>
        <w:t>, giáo dục, đào tạo, y tế, công viên cây xanh, thể dục, thể thao cấp đô thị; 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hoạch</w:t>
      </w:r>
      <w:proofErr w:type="gramEnd"/>
      <w:r w:rsidRPr="00986A04">
        <w:rPr>
          <w:rFonts w:ascii="Times New Roman" w:hAnsi="Times New Roman" w:cs="Times New Roman"/>
        </w:rPr>
        <w:t xml:space="preserve"> hệ thống công trình hạ tầng kỹ thuật khung trên mặt đất, trên cao và ngầm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dưới</w:t>
      </w:r>
      <w:proofErr w:type="gramEnd"/>
      <w:r w:rsidRPr="00986A04">
        <w:rPr>
          <w:rFonts w:ascii="Times New Roman" w:hAnsi="Times New Roman" w:cs="Times New Roman"/>
        </w:rPr>
        <w:t xml:space="preserve"> đất; đánh giá môi trường chiến lược; kế hoạch ưu tiên đầu tư và nguồn lực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thực</w:t>
      </w:r>
      <w:proofErr w:type="gramEnd"/>
      <w:r w:rsidRPr="00986A04">
        <w:rPr>
          <w:rFonts w:ascii="Times New Roman" w:hAnsi="Times New Roman" w:cs="Times New Roman"/>
        </w:rPr>
        <w:t xml:space="preserve"> hiện.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16 Khoản này được bãi bỏ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4 Điều 29 của Luật số 35/2018/QH14 sửa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đổi</w:t>
      </w:r>
      <w:proofErr w:type="gramEnd"/>
      <w:r w:rsidRPr="00986A04">
        <w:rPr>
          <w:rFonts w:ascii="Times New Roman" w:hAnsi="Times New Roman" w:cs="Times New Roman"/>
        </w:rPr>
        <w:t>, bổ sung một số điều của 37 luật có liên quan đến quy hoạch, có hiệu lực kể từ ngày 01 tháng 01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năm</w:t>
      </w:r>
      <w:proofErr w:type="gramEnd"/>
      <w:r w:rsidRPr="00986A04">
        <w:rPr>
          <w:rFonts w:ascii="Times New Roman" w:hAnsi="Times New Roman" w:cs="Times New Roman"/>
        </w:rPr>
        <w:t xml:space="preserve">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68 CÔNG BÁO/Số 1067 + 1068</w:t>
      </w:r>
      <w:proofErr w:type="gramEnd"/>
      <w:r w:rsidRPr="00986A04">
        <w:rPr>
          <w:rFonts w:ascii="Times New Roman" w:hAnsi="Times New Roman" w:cs="Times New Roman"/>
        </w:rPr>
        <w:t>/Ngày 13-11-2020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Bản vẽ của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thành phố thuộc tỉnh, thị xã được thể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hiện</w:t>
      </w:r>
      <w:proofErr w:type="gramEnd"/>
      <w:r w:rsidRPr="00986A04">
        <w:rPr>
          <w:rFonts w:ascii="Times New Roman" w:hAnsi="Times New Roman" w:cs="Times New Roman"/>
        </w:rPr>
        <w:t xml:space="preserve"> theo tỷ lệ 1/10.000 hoặc 1/25.000.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phải thể hiện rõ khu vực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nội</w:t>
      </w:r>
      <w:proofErr w:type="gramEnd"/>
      <w:r w:rsidRPr="00986A04">
        <w:rPr>
          <w:rFonts w:ascii="Times New Roman" w:hAnsi="Times New Roman" w:cs="Times New Roman"/>
        </w:rPr>
        <w:t xml:space="preserve"> thị và các khu vực dự kiến phát triển.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3. Thời hạn quy hoạch đối với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thành phố thuộc tỉnh, thị xã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từ</w:t>
      </w:r>
      <w:proofErr w:type="gramEnd"/>
      <w:r w:rsidRPr="00986A04">
        <w:rPr>
          <w:rFonts w:ascii="Times New Roman" w:hAnsi="Times New Roman" w:cs="Times New Roman"/>
        </w:rPr>
        <w:t xml:space="preserve"> 20 đến 25 năm.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4.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thành phố thuộc tỉnh, thị xã đã được phê duyệt là cơ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sở</w:t>
      </w:r>
      <w:proofErr w:type="gramEnd"/>
      <w:r w:rsidRPr="00986A04">
        <w:rPr>
          <w:rFonts w:ascii="Times New Roman" w:hAnsi="Times New Roman" w:cs="Times New Roman"/>
        </w:rPr>
        <w:t xml:space="preserve"> để lập quy hoạch phân khu, quy hoạch chi tiết các khu vực và lập dự án đầu tư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xây</w:t>
      </w:r>
      <w:proofErr w:type="gramEnd"/>
      <w:r w:rsidRPr="00986A04">
        <w:rPr>
          <w:rFonts w:ascii="Times New Roman" w:hAnsi="Times New Roman" w:cs="Times New Roman"/>
        </w:rPr>
        <w:t xml:space="preserve"> dựng hạ tầng kỹ thuật khung trong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27.</w:t>
      </w:r>
      <w:proofErr w:type="gramEnd"/>
      <w:r w:rsidRPr="00986A04">
        <w:rPr>
          <w:rFonts w:ascii="Times New Roman" w:hAnsi="Times New Roman" w:cs="Times New Roman"/>
        </w:rPr>
        <w:t xml:space="preserve">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thị trấn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 Nội dung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thị trấn bao gồm việc xác định mục tiêu,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động</w:t>
      </w:r>
      <w:proofErr w:type="gramEnd"/>
      <w:r w:rsidRPr="00986A04">
        <w:rPr>
          <w:rFonts w:ascii="Times New Roman" w:hAnsi="Times New Roman" w:cs="Times New Roman"/>
        </w:rPr>
        <w:t xml:space="preserve"> lực phát triển, quy mô dân số, đất đai, chỉ tiêu về hạ tầng xã hội, hạ tầng kỹ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thuật</w:t>
      </w:r>
      <w:proofErr w:type="gramEnd"/>
      <w:r w:rsidRPr="00986A04">
        <w:rPr>
          <w:rFonts w:ascii="Times New Roman" w:hAnsi="Times New Roman" w:cs="Times New Roman"/>
        </w:rPr>
        <w:t xml:space="preserve"> của đô thị; tổ chức không gian đô thị, quy hoạch công trình hạ tầng xã hội, hệ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thống</w:t>
      </w:r>
      <w:proofErr w:type="gramEnd"/>
      <w:r w:rsidRPr="00986A04">
        <w:rPr>
          <w:rFonts w:ascii="Times New Roman" w:hAnsi="Times New Roman" w:cs="Times New Roman"/>
        </w:rPr>
        <w:t xml:space="preserve"> công trình hạ tầng kỹ thuật, đánh giá môi trường chiến lược; kế hoạch ưu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tiên</w:t>
      </w:r>
      <w:proofErr w:type="gramEnd"/>
      <w:r w:rsidRPr="00986A04">
        <w:rPr>
          <w:rFonts w:ascii="Times New Roman" w:hAnsi="Times New Roman" w:cs="Times New Roman"/>
        </w:rPr>
        <w:t xml:space="preserve"> đầu tư và nguồn lực thực hiện.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Bản vẽ của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thị trấn được thể hiện theo tỷ lệ 1/5.000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hoặc</w:t>
      </w:r>
      <w:proofErr w:type="gramEnd"/>
      <w:r w:rsidRPr="00986A04">
        <w:rPr>
          <w:rFonts w:ascii="Times New Roman" w:hAnsi="Times New Roman" w:cs="Times New Roman"/>
        </w:rPr>
        <w:t xml:space="preserve"> 1/10.000.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3. Thời hạn quy hoạch đối với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thị trấn từ 10 đến 15 năm.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4.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thị trấn đã được phê duyệt là cơ sở để lập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chi</w:t>
      </w:r>
      <w:proofErr w:type="gramEnd"/>
      <w:r w:rsidRPr="00986A04">
        <w:rPr>
          <w:rFonts w:ascii="Times New Roman" w:hAnsi="Times New Roman" w:cs="Times New Roman"/>
        </w:rPr>
        <w:t xml:space="preserve"> tiết các khu vực và lập dự án đầu tư xây dựng hạ tầng kỹ thuật trong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28.</w:t>
      </w:r>
      <w:proofErr w:type="gramEnd"/>
      <w:r w:rsidRPr="00986A04">
        <w:rPr>
          <w:rFonts w:ascii="Times New Roman" w:hAnsi="Times New Roman" w:cs="Times New Roman"/>
        </w:rPr>
        <w:t xml:space="preserve">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đô thị mới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 Nội dung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đô thị mới bao gồm việc phân tích và làm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rõ</w:t>
      </w:r>
      <w:proofErr w:type="gramEnd"/>
      <w:r w:rsidRPr="00986A04">
        <w:rPr>
          <w:rFonts w:ascii="Times New Roman" w:hAnsi="Times New Roman" w:cs="Times New Roman"/>
        </w:rPr>
        <w:t xml:space="preserve"> cơ sở hình thành phát triển của đô thị; nghiên cứu về mô hình phát triển không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gian</w:t>
      </w:r>
      <w:proofErr w:type="gramEnd"/>
      <w:r w:rsidRPr="00986A04">
        <w:rPr>
          <w:rFonts w:ascii="Times New Roman" w:hAnsi="Times New Roman" w:cs="Times New Roman"/>
        </w:rPr>
        <w:t>, kiến trúc, môi trường phù hợp với tính chất, chức năng của đô thị; xác định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các</w:t>
      </w:r>
      <w:proofErr w:type="gramEnd"/>
      <w:r w:rsidRPr="00986A04">
        <w:rPr>
          <w:rFonts w:ascii="Times New Roman" w:hAnsi="Times New Roman" w:cs="Times New Roman"/>
        </w:rPr>
        <w:t xml:space="preserve"> giai đoạn phát triển, kế hoạch thực hiện, các dự án có tính chất tạo động lực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hình</w:t>
      </w:r>
      <w:proofErr w:type="gramEnd"/>
      <w:r w:rsidRPr="00986A04">
        <w:rPr>
          <w:rFonts w:ascii="Times New Roman" w:hAnsi="Times New Roman" w:cs="Times New Roman"/>
        </w:rPr>
        <w:t xml:space="preserve"> thành phát triển đô thị mới và mô hình quản lý phát triển đô thị; đánh giá môi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trường</w:t>
      </w:r>
      <w:proofErr w:type="gramEnd"/>
      <w:r w:rsidRPr="00986A04">
        <w:rPr>
          <w:rFonts w:ascii="Times New Roman" w:hAnsi="Times New Roman" w:cs="Times New Roman"/>
        </w:rPr>
        <w:t xml:space="preserve"> chiến lược.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Bản vẽ của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đô thị mới được thể hiện theo tỷ lệ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1/10.000 hoặc 1/25.000.</w:t>
      </w:r>
      <w:proofErr w:type="gramEnd"/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3. Thời hạn quy hoạch đối với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đô thị mới từ 20 đến 25 năm.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4.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đô thị mới đã được phê duyệt là cơ sở để lập 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hoạch</w:t>
      </w:r>
      <w:proofErr w:type="gramEnd"/>
      <w:r w:rsidRPr="00986A04">
        <w:rPr>
          <w:rFonts w:ascii="Times New Roman" w:hAnsi="Times New Roman" w:cs="Times New Roman"/>
        </w:rPr>
        <w:t xml:space="preserve"> phân khu, quy hoạch chi tiết các khu vực và lập dự án đầu tư hạ tầng kỹ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thuật</w:t>
      </w:r>
      <w:proofErr w:type="gramEnd"/>
      <w:r w:rsidRPr="00986A04">
        <w:rPr>
          <w:rFonts w:ascii="Times New Roman" w:hAnsi="Times New Roman" w:cs="Times New Roman"/>
        </w:rPr>
        <w:t xml:space="preserve"> khung trong đô thị mới.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CÔNG BÁO/Số 1067 + 1068/Ngày 13-11-2020 69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29.</w:t>
      </w:r>
      <w:proofErr w:type="gramEnd"/>
      <w:r w:rsidRPr="00986A04">
        <w:rPr>
          <w:rFonts w:ascii="Times New Roman" w:hAnsi="Times New Roman" w:cs="Times New Roman"/>
        </w:rPr>
        <w:t xml:space="preserve">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phân khu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Nội dung đồ án quy hoạch phân khu bao gồm việc xác định chức năng sử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dụng</w:t>
      </w:r>
      <w:proofErr w:type="gramEnd"/>
      <w:r w:rsidRPr="00986A04">
        <w:rPr>
          <w:rFonts w:ascii="Times New Roman" w:hAnsi="Times New Roman" w:cs="Times New Roman"/>
        </w:rPr>
        <w:t xml:space="preserve"> cho từng khu đất; nguyên tắc tổ chức không gian, kiến trúc cảnh quan cho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toàn</w:t>
      </w:r>
      <w:proofErr w:type="gramEnd"/>
      <w:r w:rsidRPr="00986A04">
        <w:rPr>
          <w:rFonts w:ascii="Times New Roman" w:hAnsi="Times New Roman" w:cs="Times New Roman"/>
        </w:rPr>
        <w:t xml:space="preserve"> khu vực lập quy hoạch; chỉ tiêu về dân số, sử dụng đất, hạ tầng kỹ thuật đối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với</w:t>
      </w:r>
      <w:proofErr w:type="gramEnd"/>
      <w:r w:rsidRPr="00986A04">
        <w:rPr>
          <w:rFonts w:ascii="Times New Roman" w:hAnsi="Times New Roman" w:cs="Times New Roman"/>
        </w:rPr>
        <w:t xml:space="preserve"> từng ô phố; bố trí công trình hạ tầng xã hội phù hợp với nhu cầu sử dụng; bố trí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mạng</w:t>
      </w:r>
      <w:proofErr w:type="gramEnd"/>
      <w:r w:rsidRPr="00986A04">
        <w:rPr>
          <w:rFonts w:ascii="Times New Roman" w:hAnsi="Times New Roman" w:cs="Times New Roman"/>
        </w:rPr>
        <w:t xml:space="preserve"> lưới các công trình hạ tầng kỹ thuật đến các trục đường phố phù hợp với các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giai</w:t>
      </w:r>
      <w:proofErr w:type="gramEnd"/>
      <w:r w:rsidRPr="00986A04">
        <w:rPr>
          <w:rFonts w:ascii="Times New Roman" w:hAnsi="Times New Roman" w:cs="Times New Roman"/>
        </w:rPr>
        <w:t xml:space="preserve"> đoạn phát triển của toàn đô thị; đánh giá môi trường chiến lược.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Bản vẽ của đồ án quy hoạch phân khu được thể hiện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tỷ lệ 1/5.000 hoặc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1/2.000.</w:t>
      </w:r>
      <w:proofErr w:type="gramEnd"/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Thời hạn quy hoạch đối với quy hoạch phân khu được xác định trên cơ sở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thời</w:t>
      </w:r>
      <w:proofErr w:type="gramEnd"/>
      <w:r w:rsidRPr="00986A04">
        <w:rPr>
          <w:rFonts w:ascii="Times New Roman" w:hAnsi="Times New Roman" w:cs="Times New Roman"/>
        </w:rPr>
        <w:t xml:space="preserve"> hạn quy hoạch chung và yêu cầu quản lý, phát triển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Đồ án quy hoạch phân khu đã được phê duyệt là cơ sở để xác định các dự án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đầu</w:t>
      </w:r>
      <w:proofErr w:type="gramEnd"/>
      <w:r w:rsidRPr="00986A04">
        <w:rPr>
          <w:rFonts w:ascii="Times New Roman" w:hAnsi="Times New Roman" w:cs="Times New Roman"/>
        </w:rPr>
        <w:t xml:space="preserve"> tư xây dựng trong đô thị và lập quy hoạch chi tiết.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30.</w:t>
      </w:r>
      <w:proofErr w:type="gramEnd"/>
      <w:r w:rsidRPr="00986A04">
        <w:rPr>
          <w:rFonts w:ascii="Times New Roman" w:hAnsi="Times New Roman" w:cs="Times New Roman"/>
        </w:rPr>
        <w:t xml:space="preserve">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chi tiết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Nội dung đồ án quy hoạch chi tiết bao gồm việc xác định chỉ tiêu về dân số,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hạ</w:t>
      </w:r>
      <w:proofErr w:type="gramEnd"/>
      <w:r w:rsidRPr="00986A04">
        <w:rPr>
          <w:rFonts w:ascii="Times New Roman" w:hAnsi="Times New Roman" w:cs="Times New Roman"/>
        </w:rPr>
        <w:t xml:space="preserve"> tầng xã hội, hạ tầng kỹ thuật và yêu cầu tổ chức không gian, kiến trúc cho toàn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khu</w:t>
      </w:r>
      <w:proofErr w:type="gramEnd"/>
      <w:r w:rsidRPr="00986A04">
        <w:rPr>
          <w:rFonts w:ascii="Times New Roman" w:hAnsi="Times New Roman" w:cs="Times New Roman"/>
        </w:rPr>
        <w:t xml:space="preserve"> vực quy hoạch; bố trí công trình hạ tầng xã hội phù hợp với nhu cầu sử dụng;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chỉ</w:t>
      </w:r>
      <w:proofErr w:type="gramEnd"/>
      <w:r w:rsidRPr="00986A04">
        <w:rPr>
          <w:rFonts w:ascii="Times New Roman" w:hAnsi="Times New Roman" w:cs="Times New Roman"/>
        </w:rPr>
        <w:t xml:space="preserve"> tiêu sử dụng đất và yêu cầu về kiến trúc công trình đối với từng lô đất; bố trí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mạng</w:t>
      </w:r>
      <w:proofErr w:type="gramEnd"/>
      <w:r w:rsidRPr="00986A04">
        <w:rPr>
          <w:rFonts w:ascii="Times New Roman" w:hAnsi="Times New Roman" w:cs="Times New Roman"/>
        </w:rPr>
        <w:t xml:space="preserve"> lưới các công trình hạ tầng kỹ thuật đến ranh giới lô đất; đánh giá môi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trường</w:t>
      </w:r>
      <w:proofErr w:type="gramEnd"/>
      <w:r w:rsidRPr="00986A04">
        <w:rPr>
          <w:rFonts w:ascii="Times New Roman" w:hAnsi="Times New Roman" w:cs="Times New Roman"/>
        </w:rPr>
        <w:t xml:space="preserve"> chiến lược.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Bản vẽ của đồ án quy hoạch chi tiết được thể hiện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tỷ lệ 1/500.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Thời hạn quy hoạch đối với các quy hoạch chi tiết được xác định trên cơ sở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thời</w:t>
      </w:r>
      <w:proofErr w:type="gramEnd"/>
      <w:r w:rsidRPr="00986A04">
        <w:rPr>
          <w:rFonts w:ascii="Times New Roman" w:hAnsi="Times New Roman" w:cs="Times New Roman"/>
        </w:rPr>
        <w:t xml:space="preserve"> hạn quy hoạch phân khu và theo yêu cầu quản lý, nhu cầu đầu tư.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4.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chi tiết đã được phê duyệt là cơ sở để cấp giấy phép xây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dựng</w:t>
      </w:r>
      <w:proofErr w:type="gramEnd"/>
      <w:r w:rsidRPr="00986A04">
        <w:rPr>
          <w:rFonts w:ascii="Times New Roman" w:hAnsi="Times New Roman" w:cs="Times New Roman"/>
        </w:rPr>
        <w:t xml:space="preserve"> và lập dự án đầu tư xây dựng.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31.</w:t>
      </w:r>
      <w:proofErr w:type="gramEnd"/>
      <w:r w:rsidRPr="00986A04">
        <w:rPr>
          <w:rFonts w:ascii="Times New Roman" w:hAnsi="Times New Roman" w:cs="Times New Roman"/>
        </w:rPr>
        <w:t xml:space="preserve"> Lập quy hoạch để cải tạo, chỉnh trang đô thị; phát triển khu đô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thị</w:t>
      </w:r>
      <w:proofErr w:type="gramEnd"/>
      <w:r w:rsidRPr="00986A04">
        <w:rPr>
          <w:rFonts w:ascii="Times New Roman" w:hAnsi="Times New Roman" w:cs="Times New Roman"/>
        </w:rPr>
        <w:t xml:space="preserve"> mới và trục đường mới trong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Khi lập quy hoạch để cải tạo, chỉnh trang đô thị phải đánh giá hiện trạng sử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dụng</w:t>
      </w:r>
      <w:proofErr w:type="gramEnd"/>
      <w:r w:rsidRPr="00986A04">
        <w:rPr>
          <w:rFonts w:ascii="Times New Roman" w:hAnsi="Times New Roman" w:cs="Times New Roman"/>
        </w:rPr>
        <w:t xml:space="preserve"> đất, công trình hạ tầng xã hội, hạ tầng kỹ thuật, các yếu tố về văn hóa - xã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hội</w:t>
      </w:r>
      <w:proofErr w:type="gramEnd"/>
      <w:r w:rsidRPr="00986A04">
        <w:rPr>
          <w:rFonts w:ascii="Times New Roman" w:hAnsi="Times New Roman" w:cs="Times New Roman"/>
        </w:rPr>
        <w:t>, môi trường của đô thị, của khu vực lập quy hoạch để có giải pháp bổ sung,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</w:t>
      </w:r>
      <w:proofErr w:type="gramEnd"/>
      <w:r w:rsidRPr="00986A04">
        <w:rPr>
          <w:rFonts w:ascii="Times New Roman" w:hAnsi="Times New Roman" w:cs="Times New Roman"/>
        </w:rPr>
        <w:t xml:space="preserve"> chỉnh hợp lý nhằm khai thác, sử dụng tiết kiệm, hiệu quả đất đô thị, bảo đảm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70 CÔNG BÁO/Số 1067 + 1068</w:t>
      </w:r>
      <w:proofErr w:type="gramEnd"/>
      <w:r w:rsidRPr="00986A04">
        <w:rPr>
          <w:rFonts w:ascii="Times New Roman" w:hAnsi="Times New Roman" w:cs="Times New Roman"/>
        </w:rPr>
        <w:t>/Ngày 13-11-2020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yêu</w:t>
      </w:r>
      <w:proofErr w:type="gramEnd"/>
      <w:r w:rsidRPr="00986A04">
        <w:rPr>
          <w:rFonts w:ascii="Times New Roman" w:hAnsi="Times New Roman" w:cs="Times New Roman"/>
        </w:rPr>
        <w:t xml:space="preserve"> cầu sử dụng về hạ tầng xã hội và hạ tầng kỹ thuật; giữ gìn, phát huy được bản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sắc</w:t>
      </w:r>
      <w:proofErr w:type="gramEnd"/>
      <w:r w:rsidRPr="00986A04">
        <w:rPr>
          <w:rFonts w:ascii="Times New Roman" w:hAnsi="Times New Roman" w:cs="Times New Roman"/>
        </w:rPr>
        <w:t>, không gian kiến trúc và cảnh quan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Khi lập quy hoạch khu đô thị mới phải bảo đảm nguyên tắc sử dụng đất hợp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lý</w:t>
      </w:r>
      <w:proofErr w:type="gramEnd"/>
      <w:r w:rsidRPr="00986A04">
        <w:rPr>
          <w:rFonts w:ascii="Times New Roman" w:hAnsi="Times New Roman" w:cs="Times New Roman"/>
        </w:rPr>
        <w:t>, tiết kiệm, tận dụng hiệu quả hệ thống hạ tầng hiện có, gắn kết chặt chẽ giữa khu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vực</w:t>
      </w:r>
      <w:proofErr w:type="gramEnd"/>
      <w:r w:rsidRPr="00986A04">
        <w:rPr>
          <w:rFonts w:ascii="Times New Roman" w:hAnsi="Times New Roman" w:cs="Times New Roman"/>
        </w:rPr>
        <w:t xml:space="preserve"> phát triển mới và đô thị hiện có; bảo đảm sự đồng bộ và hoàn thiện về hệ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thống</w:t>
      </w:r>
      <w:proofErr w:type="gramEnd"/>
      <w:r w:rsidRPr="00986A04">
        <w:rPr>
          <w:rFonts w:ascii="Times New Roman" w:hAnsi="Times New Roman" w:cs="Times New Roman"/>
        </w:rPr>
        <w:t xml:space="preserve"> các công trình hạ tầng xã hội, hạ tầng kỹ thuật và dịch vụ đô thị; hài hòa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giữa</w:t>
      </w:r>
      <w:proofErr w:type="gramEnd"/>
      <w:r w:rsidRPr="00986A04">
        <w:rPr>
          <w:rFonts w:ascii="Times New Roman" w:hAnsi="Times New Roman" w:cs="Times New Roman"/>
        </w:rPr>
        <w:t xml:space="preserve"> các khu vực phát triển mới với các khu vực dân cư hiện có; bảo vệ tài nguyên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thiên</w:t>
      </w:r>
      <w:proofErr w:type="gramEnd"/>
      <w:r w:rsidRPr="00986A04">
        <w:rPr>
          <w:rFonts w:ascii="Times New Roman" w:hAnsi="Times New Roman" w:cs="Times New Roman"/>
        </w:rPr>
        <w:t xml:space="preserve"> nhiên và gìn giữ bản sắc của các khu vực.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>3. Việc lập quy hoạch chi tiết trục đường mới trong đô thị phải bảo đảm các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yêu</w:t>
      </w:r>
      <w:proofErr w:type="gramEnd"/>
      <w:r w:rsidRPr="00986A04">
        <w:rPr>
          <w:rFonts w:ascii="Times New Roman" w:hAnsi="Times New Roman" w:cs="Times New Roman"/>
        </w:rPr>
        <w:t xml:space="preserve"> cầu sau: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a) Phạm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 xml:space="preserve"> lập quy hoạch tối thiểu là 50 mét mỗi bên kể từ phía ngoài chỉ giới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đường</w:t>
      </w:r>
      <w:proofErr w:type="gramEnd"/>
      <w:r w:rsidRPr="00986A04">
        <w:rPr>
          <w:rFonts w:ascii="Times New Roman" w:hAnsi="Times New Roman" w:cs="Times New Roman"/>
        </w:rPr>
        <w:t xml:space="preserve"> đỏ của tuyến đường dự kiến;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Khai thác hiệu quả quỹ đất hai bên đường; nghiên cứu không gian kiến trúc,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hình</w:t>
      </w:r>
      <w:proofErr w:type="gramEnd"/>
      <w:r w:rsidRPr="00986A04">
        <w:rPr>
          <w:rFonts w:ascii="Times New Roman" w:hAnsi="Times New Roman" w:cs="Times New Roman"/>
        </w:rPr>
        <w:t xml:space="preserve"> khối công trình, khoảng lùi của các công trình cụ thể, bảo đảm tăng cường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tính</w:t>
      </w:r>
      <w:proofErr w:type="gramEnd"/>
      <w:r w:rsidRPr="00986A04">
        <w:rPr>
          <w:rFonts w:ascii="Times New Roman" w:hAnsi="Times New Roman" w:cs="Times New Roman"/>
        </w:rPr>
        <w:t xml:space="preserve"> chỉnh thể và tính đặc trưng của khu vực.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32.</w:t>
      </w:r>
      <w:proofErr w:type="gramEnd"/>
      <w:r w:rsidRPr="00986A04">
        <w:rPr>
          <w:rFonts w:ascii="Times New Roman" w:hAnsi="Times New Roman" w:cs="Times New Roman"/>
        </w:rPr>
        <w:t xml:space="preserve"> Thiết kế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Thiết kế đô thị là một nội dung của đồ án quy hoạch đô thị được thực hiện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các khoản 1, 2 và 3 Điều 33 của Luật này.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Trường hợp khu vực đô thị đã cơ bản ổn định chức năng sử dụng của các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lô</w:t>
      </w:r>
      <w:proofErr w:type="gramEnd"/>
      <w:r w:rsidRPr="00986A04">
        <w:rPr>
          <w:rFonts w:ascii="Times New Roman" w:hAnsi="Times New Roman" w:cs="Times New Roman"/>
        </w:rPr>
        <w:t xml:space="preserve"> đất thì không phải lập đồ án quy hoạch đô thị, nhưng phải lập đồ án thiết kế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đô</w:t>
      </w:r>
      <w:proofErr w:type="gramEnd"/>
      <w:r w:rsidRPr="00986A04">
        <w:rPr>
          <w:rFonts w:ascii="Times New Roman" w:hAnsi="Times New Roman" w:cs="Times New Roman"/>
        </w:rPr>
        <w:t xml:space="preserve"> thị riêng để làm cơ sở quản lý đầu tư xây dựng và cấp phép xây dựng. Nội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dung</w:t>
      </w:r>
      <w:proofErr w:type="gramEnd"/>
      <w:r w:rsidRPr="00986A04">
        <w:rPr>
          <w:rFonts w:ascii="Times New Roman" w:hAnsi="Times New Roman" w:cs="Times New Roman"/>
        </w:rPr>
        <w:t xml:space="preserve"> đồ án thiết kế đô thị riêng được thực hiện theo quy định tại khoản 4 Điều 33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của</w:t>
      </w:r>
      <w:proofErr w:type="gramEnd"/>
      <w:r w:rsidRPr="00986A04">
        <w:rPr>
          <w:rFonts w:ascii="Times New Roman" w:hAnsi="Times New Roman" w:cs="Times New Roman"/>
        </w:rPr>
        <w:t xml:space="preserve"> Luật này.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3. Việc tổ chức lập, thẩm định và phê duyệt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thiết kế đô thị riêng được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thực</w:t>
      </w:r>
      <w:proofErr w:type="gramEnd"/>
      <w:r w:rsidRPr="00986A04">
        <w:rPr>
          <w:rFonts w:ascii="Times New Roman" w:hAnsi="Times New Roman" w:cs="Times New Roman"/>
        </w:rPr>
        <w:t xml:space="preserve"> hiện theo quy định đối với đồ án quy hoạch chi tiết tại các điều 19, 20, 21, 41,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42, 43, 44 và 45 của Luật này.</w:t>
      </w:r>
      <w:proofErr w:type="gramEnd"/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33.</w:t>
      </w:r>
      <w:proofErr w:type="gramEnd"/>
      <w:r w:rsidRPr="00986A04">
        <w:rPr>
          <w:rFonts w:ascii="Times New Roman" w:hAnsi="Times New Roman" w:cs="Times New Roman"/>
        </w:rPr>
        <w:t xml:space="preserve"> Nội dung thiết kế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 Nội dung thiết kế đô thị trong đồ án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bao gồm việc xác định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các</w:t>
      </w:r>
      <w:proofErr w:type="gramEnd"/>
      <w:r w:rsidRPr="00986A04">
        <w:rPr>
          <w:rFonts w:ascii="Times New Roman" w:hAnsi="Times New Roman" w:cs="Times New Roman"/>
        </w:rPr>
        <w:t xml:space="preserve"> vùng kiến trúc, cảnh quan trong đô thị; đề xuất tổ chức không gian trong các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khu</w:t>
      </w:r>
      <w:proofErr w:type="gramEnd"/>
      <w:r w:rsidRPr="00986A04">
        <w:rPr>
          <w:rFonts w:ascii="Times New Roman" w:hAnsi="Times New Roman" w:cs="Times New Roman"/>
        </w:rPr>
        <w:t xml:space="preserve"> trung tâm, khu vực cửa ngõ đô thị, trục không gian chính, quảng trường lớn,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không</w:t>
      </w:r>
      <w:proofErr w:type="gramEnd"/>
      <w:r w:rsidRPr="00986A04">
        <w:rPr>
          <w:rFonts w:ascii="Times New Roman" w:hAnsi="Times New Roman" w:cs="Times New Roman"/>
        </w:rPr>
        <w:t xml:space="preserve"> gian cây xanh, mặt nước và điểm nhấn trong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CÔNG BÁO/Số 1067 + 1068/Ngày 13-11-2020 71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Nội dung thiết kế đô thị trong đồ án quy hoạch phân khu bao gồm việc xác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định</w:t>
      </w:r>
      <w:proofErr w:type="gramEnd"/>
      <w:r w:rsidRPr="00986A04">
        <w:rPr>
          <w:rFonts w:ascii="Times New Roman" w:hAnsi="Times New Roman" w:cs="Times New Roman"/>
        </w:rPr>
        <w:t xml:space="preserve"> chỉ tiêu khống chế về khoảng lùi, cảnh quan đô thị dọc các trục đường chính,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khu</w:t>
      </w:r>
      <w:proofErr w:type="gramEnd"/>
      <w:r w:rsidRPr="00986A04">
        <w:rPr>
          <w:rFonts w:ascii="Times New Roman" w:hAnsi="Times New Roman" w:cs="Times New Roman"/>
        </w:rPr>
        <w:t xml:space="preserve"> trung tâm; các khu vực không gian mở, các công trình điểm nhấn và từng ô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phố</w:t>
      </w:r>
      <w:proofErr w:type="gramEnd"/>
      <w:r w:rsidRPr="00986A04">
        <w:rPr>
          <w:rFonts w:ascii="Times New Roman" w:hAnsi="Times New Roman" w:cs="Times New Roman"/>
        </w:rPr>
        <w:t xml:space="preserve"> cho khu vực thiết kế.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Nội dung thiết kế đô thị trong đồ án quy hoạch chi tiết bao gồm việc xác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định</w:t>
      </w:r>
      <w:proofErr w:type="gramEnd"/>
      <w:r w:rsidRPr="00986A04">
        <w:rPr>
          <w:rFonts w:ascii="Times New Roman" w:hAnsi="Times New Roman" w:cs="Times New Roman"/>
        </w:rPr>
        <w:t xml:space="preserve"> các công trình điểm nhấn trong khu vực quy hoạch theo các hướng tầm nhìn,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tầng</w:t>
      </w:r>
      <w:proofErr w:type="gramEnd"/>
      <w:r w:rsidRPr="00986A04">
        <w:rPr>
          <w:rFonts w:ascii="Times New Roman" w:hAnsi="Times New Roman" w:cs="Times New Roman"/>
        </w:rPr>
        <w:t xml:space="preserve"> cao xây dựng công trình cho từng lô đất và cho toàn khu vực; khoảng lùi của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công</w:t>
      </w:r>
      <w:proofErr w:type="gramEnd"/>
      <w:r w:rsidRPr="00986A04">
        <w:rPr>
          <w:rFonts w:ascii="Times New Roman" w:hAnsi="Times New Roman" w:cs="Times New Roman"/>
        </w:rPr>
        <w:t xml:space="preserve"> trình trên từng đường phố và ngã phố; xác định hình khối, màu sắc, hình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thức</w:t>
      </w:r>
      <w:proofErr w:type="gramEnd"/>
      <w:r w:rsidRPr="00986A04">
        <w:rPr>
          <w:rFonts w:ascii="Times New Roman" w:hAnsi="Times New Roman" w:cs="Times New Roman"/>
        </w:rPr>
        <w:t xml:space="preserve"> kiến trúc chủ đạo của các công trình kiến trúc; hệ thống cây xanh, mặt nước,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quảng</w:t>
      </w:r>
      <w:proofErr w:type="gramEnd"/>
      <w:r w:rsidRPr="00986A04">
        <w:rPr>
          <w:rFonts w:ascii="Times New Roman" w:hAnsi="Times New Roman" w:cs="Times New Roman"/>
        </w:rPr>
        <w:t xml:space="preserve"> trường.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Nội dung thiết kế đô thị của đồ án thiết kế đô thị riêng bao gồm việc xác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định</w:t>
      </w:r>
      <w:proofErr w:type="gramEnd"/>
      <w:r w:rsidRPr="00986A04">
        <w:rPr>
          <w:rFonts w:ascii="Times New Roman" w:hAnsi="Times New Roman" w:cs="Times New Roman"/>
        </w:rPr>
        <w:t xml:space="preserve"> tầng cao xây dựng cho từng công trình; khoảng lùi của công trình trên từng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đường</w:t>
      </w:r>
      <w:proofErr w:type="gramEnd"/>
      <w:r w:rsidRPr="00986A04">
        <w:rPr>
          <w:rFonts w:ascii="Times New Roman" w:hAnsi="Times New Roman" w:cs="Times New Roman"/>
        </w:rPr>
        <w:t xml:space="preserve"> phố và ngã phố; xác định màu sắc, vật liệu, hình thức, chi tiết kiến trúc của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các</w:t>
      </w:r>
      <w:proofErr w:type="gramEnd"/>
      <w:r w:rsidRPr="00986A04">
        <w:rPr>
          <w:rFonts w:ascii="Times New Roman" w:hAnsi="Times New Roman" w:cs="Times New Roman"/>
        </w:rPr>
        <w:t xml:space="preserve"> công trình và các vật thể kiến trúc khác; tổ chức cây xanh công cộng, sân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vườn</w:t>
      </w:r>
      <w:proofErr w:type="gramEnd"/>
      <w:r w:rsidRPr="00986A04">
        <w:rPr>
          <w:rFonts w:ascii="Times New Roman" w:hAnsi="Times New Roman" w:cs="Times New Roman"/>
        </w:rPr>
        <w:t>, cây xanh đường phố và mặt nước.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34.</w:t>
      </w:r>
      <w:proofErr w:type="gramEnd"/>
      <w:r w:rsidRPr="00986A04">
        <w:rPr>
          <w:rFonts w:ascii="Times New Roman" w:hAnsi="Times New Roman" w:cs="Times New Roman"/>
        </w:rPr>
        <w:t xml:space="preserve"> Quy định quản lý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đồ án quy hoạch đô thị, thiết kế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 Quy định quản lý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đồ án quy hoạch đô thị, thiết kế đô thị là các quy định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về</w:t>
      </w:r>
      <w:proofErr w:type="gramEnd"/>
      <w:r w:rsidRPr="00986A04">
        <w:rPr>
          <w:rFonts w:ascii="Times New Roman" w:hAnsi="Times New Roman" w:cs="Times New Roman"/>
        </w:rPr>
        <w:t xml:space="preserve"> chỉ tiêu sử dụng đất tại từng khu vực hoặc lô đất, các thông số kỹ thuật của hệ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thống</w:t>
      </w:r>
      <w:proofErr w:type="gramEnd"/>
      <w:r w:rsidRPr="00986A04">
        <w:rPr>
          <w:rFonts w:ascii="Times New Roman" w:hAnsi="Times New Roman" w:cs="Times New Roman"/>
        </w:rPr>
        <w:t xml:space="preserve"> hạ tầng kỹ thuật, tổ chức không gian, kiến trúc, cảnh quan trong khu vực lập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Trên cơ sở nội dung bản vẽ, thuyết minh của đồ án quy hoạch đô thị, thiết kế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đô</w:t>
      </w:r>
      <w:proofErr w:type="gramEnd"/>
      <w:r w:rsidRPr="00986A04">
        <w:rPr>
          <w:rFonts w:ascii="Times New Roman" w:hAnsi="Times New Roman" w:cs="Times New Roman"/>
        </w:rPr>
        <w:t xml:space="preserve"> thị, các kiến nghị và giải pháp thực hiện quy hoạch, tổ chức tư vấn lập đồ án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đô thị, thiết kế đô thị có trách nhiệm lập Quy định quản lý theo đồ án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đô thị, thiết kế đô thị trình cơ quan phê duyệt quy hoạch đô thị, thiết kế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đô</w:t>
      </w:r>
      <w:proofErr w:type="gramEnd"/>
      <w:r w:rsidRPr="00986A04">
        <w:rPr>
          <w:rFonts w:ascii="Times New Roman" w:hAnsi="Times New Roman" w:cs="Times New Roman"/>
        </w:rPr>
        <w:t xml:space="preserve">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Cơ quan phê duyệt quy hoạch đô thị, thiết kế đô thị có trách nhiệm ban hành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Quy định quản lý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đồ án quy hoạch đô thị, thiết kế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35.</w:t>
      </w:r>
      <w:proofErr w:type="gramEnd"/>
      <w:r w:rsidRPr="00986A04">
        <w:rPr>
          <w:rFonts w:ascii="Times New Roman" w:hAnsi="Times New Roman" w:cs="Times New Roman"/>
        </w:rPr>
        <w:t xml:space="preserve"> Nội dung Quy định quản lý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đồ án quy hoạch đô thị, thiết kế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đô</w:t>
      </w:r>
      <w:proofErr w:type="gramEnd"/>
      <w:r w:rsidRPr="00986A04">
        <w:rPr>
          <w:rFonts w:ascii="Times New Roman" w:hAnsi="Times New Roman" w:cs="Times New Roman"/>
        </w:rPr>
        <w:t xml:space="preserve">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 Quy định quản lý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đồ án quy hoạch chung gồm các nội dung chủ yếu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sau</w:t>
      </w:r>
      <w:proofErr w:type="gramEnd"/>
      <w:r w:rsidRPr="00986A04">
        <w:rPr>
          <w:rFonts w:ascii="Times New Roman" w:hAnsi="Times New Roman" w:cs="Times New Roman"/>
        </w:rPr>
        <w:t xml:space="preserve"> đây: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a) Chỉ tiêu về diện tích, mật độ xây dựng, hệ số sử dụng đất và chiều cao tối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đa</w:t>
      </w:r>
      <w:proofErr w:type="gramEnd"/>
      <w:r w:rsidRPr="00986A04">
        <w:rPr>
          <w:rFonts w:ascii="Times New Roman" w:hAnsi="Times New Roman" w:cs="Times New Roman"/>
        </w:rPr>
        <w:t>, tối thiểu của công trình trong từng khu chức năng đô thị;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72 CÔNG BÁO/Số 1067 + 1068</w:t>
      </w:r>
      <w:proofErr w:type="gramEnd"/>
      <w:r w:rsidRPr="00986A04">
        <w:rPr>
          <w:rFonts w:ascii="Times New Roman" w:hAnsi="Times New Roman" w:cs="Times New Roman"/>
        </w:rPr>
        <w:t>/Ngày 13-11-2020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Việc kiểm soát không gian, kiến trúc các khu vực trong đô thị;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c) Chỉ giới đường đỏ của các tuyến phố chính, cốt xây dựng khống chế của đô thị;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d) Vị trí, quy mô và phạm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 xml:space="preserve"> bảo vệ, hành lang an toàn đối với công trình ngầm;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đ) Khu vực cấm xây dựng; phạm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 xml:space="preserve"> bảo vệ, hành lang an toàn công trình hạ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tầng</w:t>
      </w:r>
      <w:proofErr w:type="gramEnd"/>
      <w:r w:rsidRPr="00986A04">
        <w:rPr>
          <w:rFonts w:ascii="Times New Roman" w:hAnsi="Times New Roman" w:cs="Times New Roman"/>
        </w:rPr>
        <w:t xml:space="preserve"> kỹ thuật; biện pháp bảo vệ môi trường;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e) Khu vực bảo tồn, tôn tạo công trình kiến trúc, di tích lịch sử, văn hóa, danh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lam</w:t>
      </w:r>
      <w:proofErr w:type="gramEnd"/>
      <w:r w:rsidRPr="00986A04">
        <w:rPr>
          <w:rFonts w:ascii="Times New Roman" w:hAnsi="Times New Roman" w:cs="Times New Roman"/>
        </w:rPr>
        <w:t xml:space="preserve"> thắng cảnh, địa hình cảnh quan trong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Quy định quản lý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đồ án quy hoạch phân khu gồm các nội dung chủ yếu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sau</w:t>
      </w:r>
      <w:proofErr w:type="gramEnd"/>
      <w:r w:rsidRPr="00986A04">
        <w:rPr>
          <w:rFonts w:ascii="Times New Roman" w:hAnsi="Times New Roman" w:cs="Times New Roman"/>
        </w:rPr>
        <w:t xml:space="preserve"> đây: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a) Ranh giới, phạm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>, tính chất khu vực quy hoạch;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Vị trí, ranh giới, tính chất, quy mô các khu chức năng trong khu vực 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hoạch</w:t>
      </w:r>
      <w:proofErr w:type="gramEnd"/>
      <w:r w:rsidRPr="00986A04">
        <w:rPr>
          <w:rFonts w:ascii="Times New Roman" w:hAnsi="Times New Roman" w:cs="Times New Roman"/>
        </w:rPr>
        <w:t>; chỉ tiêu về mật độ xây dựng, hệ số sử dụng đất và chiều cao tối đa, tối thiểu,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cốt</w:t>
      </w:r>
      <w:proofErr w:type="gramEnd"/>
      <w:r w:rsidRPr="00986A04">
        <w:rPr>
          <w:rFonts w:ascii="Times New Roman" w:hAnsi="Times New Roman" w:cs="Times New Roman"/>
        </w:rPr>
        <w:t xml:space="preserve"> xây dựng đối với từng ô phố; chỉ giới đường đỏ, chỉ giới xây dựng, cốt xây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dựng</w:t>
      </w:r>
      <w:proofErr w:type="gramEnd"/>
      <w:r w:rsidRPr="00986A04">
        <w:rPr>
          <w:rFonts w:ascii="Times New Roman" w:hAnsi="Times New Roman" w:cs="Times New Roman"/>
        </w:rPr>
        <w:t xml:space="preserve"> và các yêu cầu cụ thể về kỹ thuật đối với từng tuyến đường; phạm vi bảo vệ,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hành</w:t>
      </w:r>
      <w:proofErr w:type="gramEnd"/>
      <w:r w:rsidRPr="00986A04">
        <w:rPr>
          <w:rFonts w:ascii="Times New Roman" w:hAnsi="Times New Roman" w:cs="Times New Roman"/>
        </w:rPr>
        <w:t xml:space="preserve"> lang an toàn công trình hạ tầng kỹ thuật;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c) Các trục không gian chính, các điểm nhấn của đô thị;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d) Vị trí, quy mô và phạm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 xml:space="preserve"> bảo vệ, hành lang an toàn đối với công trình ngầm;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đ) Khu vực bảo tồn, cải tạo, chỉnh trang di tích lịch sử, văn hóa, danh lam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thắng</w:t>
      </w:r>
      <w:proofErr w:type="gramEnd"/>
      <w:r w:rsidRPr="00986A04">
        <w:rPr>
          <w:rFonts w:ascii="Times New Roman" w:hAnsi="Times New Roman" w:cs="Times New Roman"/>
        </w:rPr>
        <w:t xml:space="preserve"> cảnh, địa hình cảnh quan và bảo vệ môi trường.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 xml:space="preserve">3. Quy định quản lý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đồ án quy hoạch chi tiết gồm các nội dung chủ yếu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sau</w:t>
      </w:r>
      <w:proofErr w:type="gramEnd"/>
      <w:r w:rsidRPr="00986A04">
        <w:rPr>
          <w:rFonts w:ascii="Times New Roman" w:hAnsi="Times New Roman" w:cs="Times New Roman"/>
        </w:rPr>
        <w:t xml:space="preserve"> đây: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a) Ranh giới, phạm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 xml:space="preserve"> khu vực quy hoạch;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Vị trí, ranh giới, chức năng, quy mô các lô đất trong khu vực quy hoạch; chỉ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tiêu</w:t>
      </w:r>
      <w:proofErr w:type="gramEnd"/>
      <w:r w:rsidRPr="00986A04">
        <w:rPr>
          <w:rFonts w:ascii="Times New Roman" w:hAnsi="Times New Roman" w:cs="Times New Roman"/>
        </w:rPr>
        <w:t xml:space="preserve"> về mật độ xây dựng, hệ số sử dụng đất, cốt xây dựng đối với từng lô đất; chiều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cao</w:t>
      </w:r>
      <w:proofErr w:type="gramEnd"/>
      <w:r w:rsidRPr="00986A04">
        <w:rPr>
          <w:rFonts w:ascii="Times New Roman" w:hAnsi="Times New Roman" w:cs="Times New Roman"/>
        </w:rPr>
        <w:t>, cốt sàn và trần tầng một, hình thức kiến trúc và hàng rào công trình, vật liệu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xây</w:t>
      </w:r>
      <w:proofErr w:type="gramEnd"/>
      <w:r w:rsidRPr="00986A04">
        <w:rPr>
          <w:rFonts w:ascii="Times New Roman" w:hAnsi="Times New Roman" w:cs="Times New Roman"/>
        </w:rPr>
        <w:t xml:space="preserve"> dựng của các công trình; chỉ giới đường đỏ, chỉ giới xây dựng và các yêu cầu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cụ</w:t>
      </w:r>
      <w:proofErr w:type="gramEnd"/>
      <w:r w:rsidRPr="00986A04">
        <w:rPr>
          <w:rFonts w:ascii="Times New Roman" w:hAnsi="Times New Roman" w:cs="Times New Roman"/>
        </w:rPr>
        <w:t xml:space="preserve"> thể về kỹ thuật đối với từng tuyến đường, ngõ phố; phạm vi bảo vệ, hành lang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an</w:t>
      </w:r>
      <w:proofErr w:type="gramEnd"/>
      <w:r w:rsidRPr="00986A04">
        <w:rPr>
          <w:rFonts w:ascii="Times New Roman" w:hAnsi="Times New Roman" w:cs="Times New Roman"/>
        </w:rPr>
        <w:t xml:space="preserve"> toàn công trình hạ tầng kỹ thuật;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c) Vị trí, quy mô và phạm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 xml:space="preserve"> bảo vệ, hành lang an toàn đối với công trình ngầm;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d) Bảo tồn, cải tạo, chỉnh trang công trình kiến trúc, di tích lịch sử, văn hóa,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danh</w:t>
      </w:r>
      <w:proofErr w:type="gramEnd"/>
      <w:r w:rsidRPr="00986A04">
        <w:rPr>
          <w:rFonts w:ascii="Times New Roman" w:hAnsi="Times New Roman" w:cs="Times New Roman"/>
        </w:rPr>
        <w:t xml:space="preserve"> lam thắng cảnh, địa hình cảnh quan và bảo vệ môi trường.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CÔNG BÁO/Số 1067 + 1068/Ngày 13-11-2020 73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4. Quy định quản lý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đồ án thiết kế đô thị gồm các nội dung chủ yếu sau đây: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a) Ranh giới, phạm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 xml:space="preserve"> khu vực lập thiết kế đô thị;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Chức năng, mật độ xây dựng, cốt xây dựng đối với từng lô đất; tầng cao,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hình</w:t>
      </w:r>
      <w:proofErr w:type="gramEnd"/>
      <w:r w:rsidRPr="00986A04">
        <w:rPr>
          <w:rFonts w:ascii="Times New Roman" w:hAnsi="Times New Roman" w:cs="Times New Roman"/>
        </w:rPr>
        <w:t xml:space="preserve"> thức kiến trúc công trình và hàng rào công trình, vật liệu xây dựng, cốt sàn và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trần</w:t>
      </w:r>
      <w:proofErr w:type="gramEnd"/>
      <w:r w:rsidRPr="00986A04">
        <w:rPr>
          <w:rFonts w:ascii="Times New Roman" w:hAnsi="Times New Roman" w:cs="Times New Roman"/>
        </w:rPr>
        <w:t xml:space="preserve"> tầng một, khoảng lùi công trình;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c) Công trình công cộng, công trình kiến trúc nhỏ; kiến trúc bao che các công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trình</w:t>
      </w:r>
      <w:proofErr w:type="gramEnd"/>
      <w:r w:rsidRPr="00986A04">
        <w:rPr>
          <w:rFonts w:ascii="Times New Roman" w:hAnsi="Times New Roman" w:cs="Times New Roman"/>
        </w:rPr>
        <w:t xml:space="preserve"> hạ tầng kỹ thuật đô thị;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d) Bảo tồn, cải tạo, chỉnh trang công trình kiến trúc, di tích lịch sử, văn hóa,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danh</w:t>
      </w:r>
      <w:proofErr w:type="gramEnd"/>
      <w:r w:rsidRPr="00986A04">
        <w:rPr>
          <w:rFonts w:ascii="Times New Roman" w:hAnsi="Times New Roman" w:cs="Times New Roman"/>
        </w:rPr>
        <w:t xml:space="preserve"> lam thắng cảnh, địa hình cảnh quan và bảo vệ môi trường.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Mục 5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QUY HOẠCH HẠ TẦNG KỸ THUẬT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36.</w:t>
      </w:r>
      <w:proofErr w:type="gramEnd"/>
      <w:r w:rsidRPr="00986A04">
        <w:rPr>
          <w:rFonts w:ascii="Times New Roman" w:hAnsi="Times New Roman" w:cs="Times New Roman"/>
        </w:rPr>
        <w:t xml:space="preserve"> Đối tượng của quy hoạch hạ tầng kỹ thuật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Quy hoạch hạ tầng kỹ thuật đô thị được lập cho các đối tượng sau đây: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>1. Giao thông đô thị;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Cao độ nền và thoát nước mặt đô thị;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Cấp nước đô thị;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Thoát nước thải đô thị;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5. Cấp năng lượng và chiếu sáng đô thị;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6. Thông tin liên lạc;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7. Nghĩa trang và xử lý chất thải rắn.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37.</w:t>
      </w:r>
      <w:proofErr w:type="gramEnd"/>
      <w:r w:rsidRPr="00986A04">
        <w:rPr>
          <w:rFonts w:ascii="Times New Roman" w:hAnsi="Times New Roman" w:cs="Times New Roman"/>
        </w:rPr>
        <w:t xml:space="preserve"> Nội dung quy hoạch hạ tầng kỹ thuật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Quy hoạch giao thông đô thị bao gồm việc xác định quỹ đất dành cho xây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dựng</w:t>
      </w:r>
      <w:proofErr w:type="gramEnd"/>
      <w:r w:rsidRPr="00986A04">
        <w:rPr>
          <w:rFonts w:ascii="Times New Roman" w:hAnsi="Times New Roman" w:cs="Times New Roman"/>
        </w:rPr>
        <w:t xml:space="preserve"> và phát triển giao thông, vị trí, quy mô công trình đầu mối; tổ chức hệ thống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giao</w:t>
      </w:r>
      <w:proofErr w:type="gramEnd"/>
      <w:r w:rsidRPr="00986A04">
        <w:rPr>
          <w:rFonts w:ascii="Times New Roman" w:hAnsi="Times New Roman" w:cs="Times New Roman"/>
        </w:rPr>
        <w:t xml:space="preserve"> thông đô thị trên mặt đất, trên cao và dưới mặt đất; xác định phạm vi bảo vệ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và</w:t>
      </w:r>
      <w:proofErr w:type="gramEnd"/>
      <w:r w:rsidRPr="00986A04">
        <w:rPr>
          <w:rFonts w:ascii="Times New Roman" w:hAnsi="Times New Roman" w:cs="Times New Roman"/>
        </w:rPr>
        <w:t xml:space="preserve"> hành lang an toàn giao thông.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Quy hoạch cao độ nền và thoát nước mặt đô thị bao gồm việc xác định khu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vực</w:t>
      </w:r>
      <w:proofErr w:type="gramEnd"/>
      <w:r w:rsidRPr="00986A04">
        <w:rPr>
          <w:rFonts w:ascii="Times New Roman" w:hAnsi="Times New Roman" w:cs="Times New Roman"/>
        </w:rPr>
        <w:t xml:space="preserve"> thuận lợi cho việc xây dựng trong từng khu vực và đô thị; xác định lưu vực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thoát</w:t>
      </w:r>
      <w:proofErr w:type="gramEnd"/>
      <w:r w:rsidRPr="00986A04">
        <w:rPr>
          <w:rFonts w:ascii="Times New Roman" w:hAnsi="Times New Roman" w:cs="Times New Roman"/>
        </w:rPr>
        <w:t xml:space="preserve"> nước chính, khu vực cấm và hạn chế xây dựng, cốt xây dựng, mạng lưới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thoát</w:t>
      </w:r>
      <w:proofErr w:type="gramEnd"/>
      <w:r w:rsidRPr="00986A04">
        <w:rPr>
          <w:rFonts w:ascii="Times New Roman" w:hAnsi="Times New Roman" w:cs="Times New Roman"/>
        </w:rPr>
        <w:t xml:space="preserve"> nước mặt và công trình đầu mối; giải pháp phòng tránh và giảm nhẹ thiệt hại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do</w:t>
      </w:r>
      <w:proofErr w:type="gramEnd"/>
      <w:r w:rsidRPr="00986A04">
        <w:rPr>
          <w:rFonts w:ascii="Times New Roman" w:hAnsi="Times New Roman" w:cs="Times New Roman"/>
        </w:rPr>
        <w:t xml:space="preserve"> thiên tai.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74 CÔNG BÁO/Số 1067 + 1068</w:t>
      </w:r>
      <w:proofErr w:type="gramEnd"/>
      <w:r w:rsidRPr="00986A04">
        <w:rPr>
          <w:rFonts w:ascii="Times New Roman" w:hAnsi="Times New Roman" w:cs="Times New Roman"/>
        </w:rPr>
        <w:t>/Ngày 13-11-2020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Quy hoạch cấp nước đô thị bao gồm việc xác định nhu cầu và lựa chọn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nguồn</w:t>
      </w:r>
      <w:proofErr w:type="gramEnd"/>
      <w:r w:rsidRPr="00986A04">
        <w:rPr>
          <w:rFonts w:ascii="Times New Roman" w:hAnsi="Times New Roman" w:cs="Times New Roman"/>
        </w:rPr>
        <w:t xml:space="preserve"> nước; xác định vị trí, quy mô công trình cấp nước gồm mạng lưới tuyến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truyền</w:t>
      </w:r>
      <w:proofErr w:type="gramEnd"/>
      <w:r w:rsidRPr="00986A04">
        <w:rPr>
          <w:rFonts w:ascii="Times New Roman" w:hAnsi="Times New Roman" w:cs="Times New Roman"/>
        </w:rPr>
        <w:t xml:space="preserve"> tải và phân phối, nhà máy, trạm làm sạch, phạm vi bảo vệ nguồn nước và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hành</w:t>
      </w:r>
      <w:proofErr w:type="gramEnd"/>
      <w:r w:rsidRPr="00986A04">
        <w:rPr>
          <w:rFonts w:ascii="Times New Roman" w:hAnsi="Times New Roman" w:cs="Times New Roman"/>
        </w:rPr>
        <w:t xml:space="preserve"> lang bảo vệ công trình cấp nước.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Quy hoạch thoát nước thải đô thị bao gồm việc xác định tổng lượng nước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thải</w:t>
      </w:r>
      <w:proofErr w:type="gramEnd"/>
      <w:r w:rsidRPr="00986A04">
        <w:rPr>
          <w:rFonts w:ascii="Times New Roman" w:hAnsi="Times New Roman" w:cs="Times New Roman"/>
        </w:rPr>
        <w:t>, vị trí và quy mô công trình thoát nước gồm mạng lưới tuyến ống thoát, nhà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máy</w:t>
      </w:r>
      <w:proofErr w:type="gramEnd"/>
      <w:r w:rsidRPr="00986A04">
        <w:rPr>
          <w:rFonts w:ascii="Times New Roman" w:hAnsi="Times New Roman" w:cs="Times New Roman"/>
        </w:rPr>
        <w:t>, trạm xử lý nước thải, khoảng cách ly vệ sinh và hành lang bảo vệ công trình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thoát</w:t>
      </w:r>
      <w:proofErr w:type="gramEnd"/>
      <w:r w:rsidRPr="00986A04">
        <w:rPr>
          <w:rFonts w:ascii="Times New Roman" w:hAnsi="Times New Roman" w:cs="Times New Roman"/>
        </w:rPr>
        <w:t xml:space="preserve"> nước thải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5. Quy hoạch cấp năng lượng và chiếu sáng đô thị bao gồm việc xác định nhu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cầu</w:t>
      </w:r>
      <w:proofErr w:type="gramEnd"/>
      <w:r w:rsidRPr="00986A04">
        <w:rPr>
          <w:rFonts w:ascii="Times New Roman" w:hAnsi="Times New Roman" w:cs="Times New Roman"/>
        </w:rPr>
        <w:t xml:space="preserve"> sử dụng năng lượng, nguồn cung cấp, yêu cầu bố trí địa điểm, quy mô công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trình</w:t>
      </w:r>
      <w:proofErr w:type="gramEnd"/>
      <w:r w:rsidRPr="00986A04">
        <w:rPr>
          <w:rFonts w:ascii="Times New Roman" w:hAnsi="Times New Roman" w:cs="Times New Roman"/>
        </w:rPr>
        <w:t xml:space="preserve"> đầu mối, mạng lưới truyền tải, mạng lưới phân phối; hành lang an toàn và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phạm</w:t>
      </w:r>
      <w:proofErr w:type="gramEnd"/>
      <w:r w:rsidRPr="00986A04">
        <w:rPr>
          <w:rFonts w:ascii="Times New Roman" w:hAnsi="Times New Roman" w:cs="Times New Roman"/>
        </w:rPr>
        <w:t xml:space="preserve"> vi bảo vệ công trình; giải pháp tổng thể về chiếu sáng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6. Quy hoạch thông tin liên lạc bao gồm việc xác định tuyến truyền dẫn thông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tin</w:t>
      </w:r>
      <w:proofErr w:type="gramEnd"/>
      <w:r w:rsidRPr="00986A04">
        <w:rPr>
          <w:rFonts w:ascii="Times New Roman" w:hAnsi="Times New Roman" w:cs="Times New Roman"/>
        </w:rPr>
        <w:t>, vị trí, quy mô trạm vệ tinh, tổng đài và công trình phụ trợ kèm theo.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7. Quy hoạch xử lý chất thải rắn bao gồm việc xác định tổng lượng chất thải, vị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trí</w:t>
      </w:r>
      <w:proofErr w:type="gramEnd"/>
      <w:r w:rsidRPr="00986A04">
        <w:rPr>
          <w:rFonts w:ascii="Times New Roman" w:hAnsi="Times New Roman" w:cs="Times New Roman"/>
        </w:rPr>
        <w:t>, quy mô trạm trung chuyển, cơ sở xử lý chất thải rắn, công trình phụ trợ, khoảng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cách</w:t>
      </w:r>
      <w:proofErr w:type="gramEnd"/>
      <w:r w:rsidRPr="00986A04">
        <w:rPr>
          <w:rFonts w:ascii="Times New Roman" w:hAnsi="Times New Roman" w:cs="Times New Roman"/>
        </w:rPr>
        <w:t xml:space="preserve"> ly vệ sinh của cơ sở xử lý chất thải rắn.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8. Quy hoạch nghĩa trang bao gồm việc xác định nhu cầu </w:t>
      </w:r>
      <w:proofErr w:type="gramStart"/>
      <w:r w:rsidRPr="00986A04">
        <w:rPr>
          <w:rFonts w:ascii="Times New Roman" w:hAnsi="Times New Roman" w:cs="Times New Roman"/>
        </w:rPr>
        <w:t>an</w:t>
      </w:r>
      <w:proofErr w:type="gramEnd"/>
      <w:r w:rsidRPr="00986A04">
        <w:rPr>
          <w:rFonts w:ascii="Times New Roman" w:hAnsi="Times New Roman" w:cs="Times New Roman"/>
        </w:rPr>
        <w:t xml:space="preserve"> táng, vị trí, 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mô</w:t>
      </w:r>
      <w:proofErr w:type="gramEnd"/>
      <w:r w:rsidRPr="00986A04">
        <w:rPr>
          <w:rFonts w:ascii="Times New Roman" w:hAnsi="Times New Roman" w:cs="Times New Roman"/>
        </w:rPr>
        <w:t xml:space="preserve"> và ranh giới nghĩa trang, phân khu chức năng, bố trí công trình hạ tầng kỹ thuật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và</w:t>
      </w:r>
      <w:proofErr w:type="gramEnd"/>
      <w:r w:rsidRPr="00986A04">
        <w:rPr>
          <w:rFonts w:ascii="Times New Roman" w:hAnsi="Times New Roman" w:cs="Times New Roman"/>
        </w:rPr>
        <w:t xml:space="preserve"> khoảng cách ly vệ sinh của nghĩa trang.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38.</w:t>
      </w:r>
      <w:proofErr w:type="gramEnd"/>
      <w:r w:rsidRPr="00986A04">
        <w:rPr>
          <w:rFonts w:ascii="Times New Roman" w:hAnsi="Times New Roman" w:cs="Times New Roman"/>
        </w:rPr>
        <w:t xml:space="preserve">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chuyên ngành hạ tầng kỹ thuật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chuyên ngành hạ tầng kỹ thuật quy định tại khoản 2 Điều 18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của</w:t>
      </w:r>
      <w:proofErr w:type="gramEnd"/>
      <w:r w:rsidRPr="00986A04">
        <w:rPr>
          <w:rFonts w:ascii="Times New Roman" w:hAnsi="Times New Roman" w:cs="Times New Roman"/>
        </w:rPr>
        <w:t xml:space="preserve"> Luật này được lập cho từng đối tượng hạ tầng kỹ thuật trên phạm vi toàn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Nội dung đồ án quy hoạch chuyên ngành hạ tầng kỹ thuật phải bảo đảm các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định tại Điều 37 và Điều 39 của Luật này và phù hợp với đồ án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của thành phố trực thuộc Trung ương đã được phê duyệt.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3. Thời hạn quy hoạch đối với quy hoạch chuyên ngành hạ tầng kỹ thuật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thời</w:t>
      </w:r>
      <w:proofErr w:type="gramEnd"/>
      <w:r w:rsidRPr="00986A04">
        <w:rPr>
          <w:rFonts w:ascii="Times New Roman" w:hAnsi="Times New Roman" w:cs="Times New Roman"/>
        </w:rPr>
        <w:t xml:space="preserve"> hạn đồ án quy hoạch chung.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4.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chuyên ngành hạ tầng kỹ thuật đã được phê duyệt là cơ sở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để</w:t>
      </w:r>
      <w:proofErr w:type="gramEnd"/>
      <w:r w:rsidRPr="00986A04">
        <w:rPr>
          <w:rFonts w:ascii="Times New Roman" w:hAnsi="Times New Roman" w:cs="Times New Roman"/>
        </w:rPr>
        <w:t xml:space="preserve"> lập dự án đầu tư xây dựng hệ thống hạ tầng kỹ thuật khung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CÔNG BÁO/Số 1067 + 1068/Ngày 13-11-2020 75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Mục 6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ĐÁNH GIÁ MÔI TRƯỜNG CHIẾN LƯỢC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>TRONG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39.</w:t>
      </w:r>
      <w:proofErr w:type="gramEnd"/>
      <w:r w:rsidRPr="00986A04">
        <w:rPr>
          <w:rFonts w:ascii="Times New Roman" w:hAnsi="Times New Roman" w:cs="Times New Roman"/>
        </w:rPr>
        <w:t xml:space="preserve"> Nội dung đánh giá môi trường chiến lược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Đánh giá môi trường chiến lược là một nội dung của đồ án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>, quy hoạch phân khu, quy hoạch chi tiết và quy hoạch chuyên ngành hạ tầng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kỹ</w:t>
      </w:r>
      <w:proofErr w:type="gramEnd"/>
      <w:r w:rsidRPr="00986A04">
        <w:rPr>
          <w:rFonts w:ascii="Times New Roman" w:hAnsi="Times New Roman" w:cs="Times New Roman"/>
        </w:rPr>
        <w:t xml:space="preserve"> thuật.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Nội dung đánh giá môi trường chiến lược của đồ án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bao</w:t>
      </w:r>
      <w:proofErr w:type="gramEnd"/>
      <w:r w:rsidRPr="00986A04">
        <w:rPr>
          <w:rFonts w:ascii="Times New Roman" w:hAnsi="Times New Roman" w:cs="Times New Roman"/>
        </w:rPr>
        <w:t xml:space="preserve"> gồm: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a) Đánh giá hiện trạng môi trường đô thị về điều kiện khí tượng thủy văn, chất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lượng</w:t>
      </w:r>
      <w:proofErr w:type="gramEnd"/>
      <w:r w:rsidRPr="00986A04">
        <w:rPr>
          <w:rFonts w:ascii="Times New Roman" w:hAnsi="Times New Roman" w:cs="Times New Roman"/>
        </w:rPr>
        <w:t xml:space="preserve"> nước, không khí, hệ sinh thái, địa chất, xói mòn đất; chất thải rắn, nước thải,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tiếng</w:t>
      </w:r>
      <w:proofErr w:type="gramEnd"/>
      <w:r w:rsidRPr="00986A04">
        <w:rPr>
          <w:rFonts w:ascii="Times New Roman" w:hAnsi="Times New Roman" w:cs="Times New Roman"/>
        </w:rPr>
        <w:t xml:space="preserve"> ồn; khai thác và sử dụng tài nguyên, thay đổi khí hậu; các vấn đề xã hội, cảnh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quan</w:t>
      </w:r>
      <w:proofErr w:type="gramEnd"/>
      <w:r w:rsidRPr="00986A04">
        <w:rPr>
          <w:rFonts w:ascii="Times New Roman" w:hAnsi="Times New Roman" w:cs="Times New Roman"/>
        </w:rPr>
        <w:t>, văn hóa và di sản để làm cơ sở đưa ra các giải pháp quy hoạch đô thị;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Dự báo diễn biến môi trường trong quá trình thực hiện quy hoạch đô thị;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c) Đề ra các giải pháp tổng thể phòng ngừa, giảm thiểu, khắc phục tác động và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lập</w:t>
      </w:r>
      <w:proofErr w:type="gramEnd"/>
      <w:r w:rsidRPr="00986A04">
        <w:rPr>
          <w:rFonts w:ascii="Times New Roman" w:hAnsi="Times New Roman" w:cs="Times New Roman"/>
        </w:rPr>
        <w:t xml:space="preserve"> kế hoạch giám sát môi trường.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Chính phủ quy định cụ thể nội dung đánh giá môi trường chiến lược của đồ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40.</w:t>
      </w:r>
      <w:proofErr w:type="gramEnd"/>
      <w:r w:rsidRPr="00986A04">
        <w:rPr>
          <w:rFonts w:ascii="Times New Roman" w:hAnsi="Times New Roman" w:cs="Times New Roman"/>
        </w:rPr>
        <w:t xml:space="preserve"> Thẩm định nội dung đánh giá môi trường chiến lược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Việc thẩm định nội dung đánh giá môi trường chiến lược được thực hiện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trong</w:t>
      </w:r>
      <w:proofErr w:type="gramEnd"/>
      <w:r w:rsidRPr="00986A04">
        <w:rPr>
          <w:rFonts w:ascii="Times New Roman" w:hAnsi="Times New Roman" w:cs="Times New Roman"/>
        </w:rPr>
        <w:t xml:space="preserve"> quá trình thẩm định đồ án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Cơ quan thẩm định quy hoạch đô thị chủ trì phối hợp với cơ quan quản lý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nhà</w:t>
      </w:r>
      <w:proofErr w:type="gramEnd"/>
      <w:r w:rsidRPr="00986A04">
        <w:rPr>
          <w:rFonts w:ascii="Times New Roman" w:hAnsi="Times New Roman" w:cs="Times New Roman"/>
        </w:rPr>
        <w:t xml:space="preserve"> nước về môi trường thẩm định nội dung đánh giá môi trường chiến lược.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Chương III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THẨM ĐỊNH, PHÊ DUYỆT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41.</w:t>
      </w:r>
      <w:proofErr w:type="gramEnd"/>
      <w:r w:rsidRPr="00986A04">
        <w:rPr>
          <w:rFonts w:ascii="Times New Roman" w:hAnsi="Times New Roman" w:cs="Times New Roman"/>
        </w:rPr>
        <w:t xml:space="preserve"> Cơ quan thẩm định nhiệm vụ và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 Bộ Xây dựng thẩm định nhiệm vụ và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 thuộc thẩm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quyền</w:t>
      </w:r>
      <w:proofErr w:type="gramEnd"/>
      <w:r w:rsidRPr="00986A04">
        <w:rPr>
          <w:rFonts w:ascii="Times New Roman" w:hAnsi="Times New Roman" w:cs="Times New Roman"/>
        </w:rPr>
        <w:t xml:space="preserve"> phê duyệt của Thủ tướng Chính phủ.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76 CÔNG BÁO/Số 1067 + 1068</w:t>
      </w:r>
      <w:proofErr w:type="gramEnd"/>
      <w:r w:rsidRPr="00986A04">
        <w:rPr>
          <w:rFonts w:ascii="Times New Roman" w:hAnsi="Times New Roman" w:cs="Times New Roman"/>
        </w:rPr>
        <w:t>/Ngày 13-11-2020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2.17 Cơ quan quản lý quy hoạch đô thị cấp tỉnh thẩm định nhiệm vụ và đồ án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đô thị thuộc thẩm quyền phê duyệt của Ủy ban nhân dân cùng cấp.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3.18 Cơ quan quản lý quy hoạch đô thị cấp huyện thẩm định nhiệm vụ và đồ án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đô thị thuộc thẩm quyền phê duyệt của Ủy ban nhân dân cùng cấp.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42.</w:t>
      </w:r>
      <w:proofErr w:type="gramEnd"/>
      <w:r w:rsidRPr="00986A04">
        <w:rPr>
          <w:rFonts w:ascii="Times New Roman" w:hAnsi="Times New Roman" w:cs="Times New Roman"/>
        </w:rPr>
        <w:t xml:space="preserve"> Hội đồng thẩm định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Bộ Xây dựng quyết định thành lập Hội đồng thẩm định trong các trường hợp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sau</w:t>
      </w:r>
      <w:proofErr w:type="gramEnd"/>
      <w:r w:rsidRPr="00986A04">
        <w:rPr>
          <w:rFonts w:ascii="Times New Roman" w:hAnsi="Times New Roman" w:cs="Times New Roman"/>
        </w:rPr>
        <w:t xml:space="preserve"> đây: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a) Quy hoạch đô thị thuộc thẩm quyền phê duyệt của Thủ tướng Chính phủ;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Quy hoạch đô thị có ý nghĩa đặc biệt quan trọng về chính trị, kinh tế - xã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hội</w:t>
      </w:r>
      <w:proofErr w:type="gramEnd"/>
      <w:r w:rsidRPr="00986A04">
        <w:rPr>
          <w:rFonts w:ascii="Times New Roman" w:hAnsi="Times New Roman" w:cs="Times New Roman"/>
        </w:rPr>
        <w:t>, văn hóa, lịch sử, được Thủ tướng Chính phủ giao Bộ Xây dựng tổ chức lập.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Ủy ban nhân dân có thẩm quyền phê duyệt quy hoạch đô thị quyết định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thành</w:t>
      </w:r>
      <w:proofErr w:type="gramEnd"/>
      <w:r w:rsidRPr="00986A04">
        <w:rPr>
          <w:rFonts w:ascii="Times New Roman" w:hAnsi="Times New Roman" w:cs="Times New Roman"/>
        </w:rPr>
        <w:t xml:space="preserve"> lập Hội đồng thẩm định, trừ trường hợp quy định tại khoản 1 Điều này.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Thành phần Hội đồng thẩm định gồm đại diện các cơ quan quản lý nhà nước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và</w:t>
      </w:r>
      <w:proofErr w:type="gramEnd"/>
      <w:r w:rsidRPr="00986A04">
        <w:rPr>
          <w:rFonts w:ascii="Times New Roman" w:hAnsi="Times New Roman" w:cs="Times New Roman"/>
        </w:rPr>
        <w:t xml:space="preserve"> tổ chức xã hội, nghề nghiệp có liên quan.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43.</w:t>
      </w:r>
      <w:proofErr w:type="gramEnd"/>
      <w:r w:rsidRPr="00986A04">
        <w:rPr>
          <w:rFonts w:ascii="Times New Roman" w:hAnsi="Times New Roman" w:cs="Times New Roman"/>
        </w:rPr>
        <w:t xml:space="preserve"> Nội dung thẩm định nhiệm vụ và đồ án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Nội dung thẩm định nhiệm vụ quy hoạch đô thị bao gồm: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a)</w:t>
      </w:r>
      <w:proofErr w:type="gramEnd"/>
      <w:r w:rsidRPr="00986A04">
        <w:rPr>
          <w:rFonts w:ascii="Times New Roman" w:hAnsi="Times New Roman" w:cs="Times New Roman"/>
        </w:rPr>
        <w:t>19 Sự phù hợp của nhiệm vụ quy hoạch đô thị với yêu cầu phát triển kinh tế -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xã</w:t>
      </w:r>
      <w:proofErr w:type="gramEnd"/>
      <w:r w:rsidRPr="00986A04">
        <w:rPr>
          <w:rFonts w:ascii="Times New Roman" w:hAnsi="Times New Roman" w:cs="Times New Roman"/>
        </w:rPr>
        <w:t xml:space="preserve"> hội, quốc phòng, an ninh và quy hoạch cao hơn;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Yêu cầu về nội dung đối với từng loại nhiệm vụ quy hoạch đô thị được 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định</w:t>
      </w:r>
      <w:proofErr w:type="gramEnd"/>
      <w:r w:rsidRPr="00986A04">
        <w:rPr>
          <w:rFonts w:ascii="Times New Roman" w:hAnsi="Times New Roman" w:cs="Times New Roman"/>
        </w:rPr>
        <w:t xml:space="preserve"> tại Điều 23 của Luật này.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Nội dung thẩm định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 bao gồm: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a)</w:t>
      </w:r>
      <w:proofErr w:type="gramEnd"/>
      <w:r w:rsidRPr="00986A04">
        <w:rPr>
          <w:rFonts w:ascii="Times New Roman" w:hAnsi="Times New Roman" w:cs="Times New Roman"/>
        </w:rPr>
        <w:t>20 (được bãi bỏ)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17 Khoản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5 Điều 29 của Luật số 35/2018/QH14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sửa</w:t>
      </w:r>
      <w:proofErr w:type="gramEnd"/>
      <w:r w:rsidRPr="00986A04">
        <w:rPr>
          <w:rFonts w:ascii="Times New Roman" w:hAnsi="Times New Roman" w:cs="Times New Roman"/>
        </w:rPr>
        <w:t xml:space="preserve"> đổi, bổ sung một số điều của 37 luật có liên quan đến quy hoạch, có hiệu lực kể từ ngày 01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tháng</w:t>
      </w:r>
      <w:proofErr w:type="gramEnd"/>
      <w:r w:rsidRPr="00986A04">
        <w:rPr>
          <w:rFonts w:ascii="Times New Roman" w:hAnsi="Times New Roman" w:cs="Times New Roman"/>
        </w:rPr>
        <w:t xml:space="preserve"> 01 năm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18 Khoản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5 Điều 29 của Luật số 35/2018/QH14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sửa</w:t>
      </w:r>
      <w:proofErr w:type="gramEnd"/>
      <w:r w:rsidRPr="00986A04">
        <w:rPr>
          <w:rFonts w:ascii="Times New Roman" w:hAnsi="Times New Roman" w:cs="Times New Roman"/>
        </w:rPr>
        <w:t xml:space="preserve"> đổi, bổ sung một số điều của 37 luật có liên quan đến quy hoạch, có hiệu lực kể từ ngày 01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tháng</w:t>
      </w:r>
      <w:proofErr w:type="gramEnd"/>
      <w:r w:rsidRPr="00986A04">
        <w:rPr>
          <w:rFonts w:ascii="Times New Roman" w:hAnsi="Times New Roman" w:cs="Times New Roman"/>
        </w:rPr>
        <w:t xml:space="preserve"> 01 năm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19 Điểm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6 Điều 29 của Luật số 35/2018/QH14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sửa</w:t>
      </w:r>
      <w:proofErr w:type="gramEnd"/>
      <w:r w:rsidRPr="00986A04">
        <w:rPr>
          <w:rFonts w:ascii="Times New Roman" w:hAnsi="Times New Roman" w:cs="Times New Roman"/>
        </w:rPr>
        <w:t xml:space="preserve"> đổi, bổ sung một số điều của 37 luật có liên quan đến quy hoạch, có hiệu lực kể từ ngày 01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tháng</w:t>
      </w:r>
      <w:proofErr w:type="gramEnd"/>
      <w:r w:rsidRPr="00986A04">
        <w:rPr>
          <w:rFonts w:ascii="Times New Roman" w:hAnsi="Times New Roman" w:cs="Times New Roman"/>
        </w:rPr>
        <w:t xml:space="preserve"> 01 năm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20 Điểm này được bãi bỏ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6 Điều 75 của Luật Đầu tư số 61/2020/QH14,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có</w:t>
      </w:r>
      <w:proofErr w:type="gramEnd"/>
      <w:r w:rsidRPr="00986A04">
        <w:rPr>
          <w:rFonts w:ascii="Times New Roman" w:hAnsi="Times New Roman" w:cs="Times New Roman"/>
        </w:rPr>
        <w:t xml:space="preserve"> hiệu lực kể từ ngày 01 tháng 01 năm 2021.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CÔNG BÁO/Số 1067 + 1068/Ngày 13-11-2020 77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b) Căn cứ lập đồ án quy hoạch đô thị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Điều 24 của Luật này;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c) Sự phù hợp của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 với nhiệm vụ và yêu cầu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đô</w:t>
      </w:r>
      <w:proofErr w:type="gramEnd"/>
      <w:r w:rsidRPr="00986A04">
        <w:rPr>
          <w:rFonts w:ascii="Times New Roman" w:hAnsi="Times New Roman" w:cs="Times New Roman"/>
        </w:rPr>
        <w:t xml:space="preserve"> thị quy định tại Điều 6 của Luật này và các yêu cầu về nội dung đối với từng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loại</w:t>
      </w:r>
      <w:proofErr w:type="gramEnd"/>
      <w:r w:rsidRPr="00986A04">
        <w:rPr>
          <w:rFonts w:ascii="Times New Roman" w:hAnsi="Times New Roman" w:cs="Times New Roman"/>
        </w:rPr>
        <w:t xml:space="preserve"> đồ án quy định tại các mục 3, 4 và 5 Chương II của Luật này.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44.</w:t>
      </w:r>
      <w:proofErr w:type="gramEnd"/>
      <w:r w:rsidRPr="00986A04">
        <w:rPr>
          <w:rFonts w:ascii="Times New Roman" w:hAnsi="Times New Roman" w:cs="Times New Roman"/>
        </w:rPr>
        <w:t xml:space="preserve"> Thẩm quyền phê duyệt nhiệm vụ và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21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 Thủ tướng Chính phủ phê duyệt nhiệm vụ và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 sau đây: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a)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thành phố trực thuộc Trung ương, quy hoạch chung thành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phố</w:t>
      </w:r>
      <w:proofErr w:type="gramEnd"/>
      <w:r w:rsidRPr="00986A04">
        <w:rPr>
          <w:rFonts w:ascii="Times New Roman" w:hAnsi="Times New Roman" w:cs="Times New Roman"/>
        </w:rPr>
        <w:t xml:space="preserve"> thuộc tỉnh là đô thị loại I, quy hoạch chung đô thị mới có quy mô dân số dự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báo</w:t>
      </w:r>
      <w:proofErr w:type="gramEnd"/>
      <w:r w:rsidRPr="00986A04">
        <w:rPr>
          <w:rFonts w:ascii="Times New Roman" w:hAnsi="Times New Roman" w:cs="Times New Roman"/>
        </w:rPr>
        <w:t xml:space="preserve"> tương đương với đô thị loại III trở lên và đô thị mới có phạm vi quy hoạch liên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quan</w:t>
      </w:r>
      <w:proofErr w:type="gramEnd"/>
      <w:r w:rsidRPr="00986A04">
        <w:rPr>
          <w:rFonts w:ascii="Times New Roman" w:hAnsi="Times New Roman" w:cs="Times New Roman"/>
        </w:rPr>
        <w:t xml:space="preserve"> đến địa giới hành chính của hai tỉnh trở lên;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Quy hoạch chuyên ngành hạ tầng kỹ thuật đô thị của thành phố trực thuộc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Trung ương là đô thị loại đặc biệt;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c)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>, quy hoạch phân khu, quy hoạch chi tiết của khu vực có ý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nghĩa</w:t>
      </w:r>
      <w:proofErr w:type="gramEnd"/>
      <w:r w:rsidRPr="00986A04">
        <w:rPr>
          <w:rFonts w:ascii="Times New Roman" w:hAnsi="Times New Roman" w:cs="Times New Roman"/>
        </w:rPr>
        <w:t xml:space="preserve"> đặc biệt quan trọng về chính trị, kinh tế - xã hội, văn hóa, lịch sử của quốc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gia</w:t>
      </w:r>
      <w:proofErr w:type="gramEnd"/>
      <w:r w:rsidRPr="00986A04">
        <w:rPr>
          <w:rFonts w:ascii="Times New Roman" w:hAnsi="Times New Roman" w:cs="Times New Roman"/>
        </w:rPr>
        <w:t xml:space="preserve"> theo quy định của Chính phủ.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>2. Ủy ban nhân dân tỉnh, thành phố trực thuộc Trung ương phê duyệt nhiệm vụ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và</w:t>
      </w:r>
      <w:proofErr w:type="gramEnd"/>
      <w:r w:rsidRPr="00986A04">
        <w:rPr>
          <w:rFonts w:ascii="Times New Roman" w:hAnsi="Times New Roman" w:cs="Times New Roman"/>
        </w:rPr>
        <w:t xml:space="preserve"> đồ án quy hoạch đô thị sau đây: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a)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thành phố thuộc tỉnh, thị xã, thị trấn, đô thị mới, trừ các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đô thị quy định tại điểm a khoản 1 Điều này; đối với đồ án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đô thị loại II, III, IV và đô thị mới, trước khi phê duyệt phải có ý kiến thống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nhất</w:t>
      </w:r>
      <w:proofErr w:type="gramEnd"/>
      <w:r w:rsidRPr="00986A04">
        <w:rPr>
          <w:rFonts w:ascii="Times New Roman" w:hAnsi="Times New Roman" w:cs="Times New Roman"/>
        </w:rPr>
        <w:t xml:space="preserve"> bằng văn bản của Bộ Xây dựng;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Quy hoạch chuyên ngành hạ tầng kỹ thuật đô thị của thành phố trực thuộc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Trung ương, trừ các quy hoạch quy định tại điểm b khoản 1 Điều này, sau khi có ý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kiến</w:t>
      </w:r>
      <w:proofErr w:type="gramEnd"/>
      <w:r w:rsidRPr="00986A04">
        <w:rPr>
          <w:rFonts w:ascii="Times New Roman" w:hAnsi="Times New Roman" w:cs="Times New Roman"/>
        </w:rPr>
        <w:t xml:space="preserve"> thống nhất bằng văn bản của Bộ Xây dựng;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c) Quy hoạch phân khu thuộc đô thị loại đặc biệt và loại I; quy hoạch phân khu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và</w:t>
      </w:r>
      <w:proofErr w:type="gramEnd"/>
      <w:r w:rsidRPr="00986A04">
        <w:rPr>
          <w:rFonts w:ascii="Times New Roman" w:hAnsi="Times New Roman" w:cs="Times New Roman"/>
        </w:rPr>
        <w:t xml:space="preserve"> quy hoạch chi tiết các khu vực trong đô thị có phạm vi liên quan đến địa giới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hành</w:t>
      </w:r>
      <w:proofErr w:type="gramEnd"/>
      <w:r w:rsidRPr="00986A04">
        <w:rPr>
          <w:rFonts w:ascii="Times New Roman" w:hAnsi="Times New Roman" w:cs="Times New Roman"/>
        </w:rPr>
        <w:t xml:space="preserve"> chính của hai quận, huyện trở lên, khu vực có ý nghĩa quan trọng, khu vực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trong</w:t>
      </w:r>
      <w:proofErr w:type="gramEnd"/>
      <w:r w:rsidRPr="00986A04">
        <w:rPr>
          <w:rFonts w:ascii="Times New Roman" w:hAnsi="Times New Roman" w:cs="Times New Roman"/>
        </w:rPr>
        <w:t xml:space="preserve"> đô thị mới, trừ các quy hoạch quy định tại điểm c khoản 1 Điều này.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21 Điều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7 Điều 29 của Luật số 35/2018/QH14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sửa</w:t>
      </w:r>
      <w:proofErr w:type="gramEnd"/>
      <w:r w:rsidRPr="00986A04">
        <w:rPr>
          <w:rFonts w:ascii="Times New Roman" w:hAnsi="Times New Roman" w:cs="Times New Roman"/>
        </w:rPr>
        <w:t xml:space="preserve"> đổi, bổ sung một số điều của 37 luật có liên quan đến quy hoạch, có hiệu lực kể từ ngày 01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tháng</w:t>
      </w:r>
      <w:proofErr w:type="gramEnd"/>
      <w:r w:rsidRPr="00986A04">
        <w:rPr>
          <w:rFonts w:ascii="Times New Roman" w:hAnsi="Times New Roman" w:cs="Times New Roman"/>
        </w:rPr>
        <w:t xml:space="preserve"> 01 năm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78 CÔNG BÁO/Số 1067 + 1068</w:t>
      </w:r>
      <w:proofErr w:type="gramEnd"/>
      <w:r w:rsidRPr="00986A04">
        <w:rPr>
          <w:rFonts w:ascii="Times New Roman" w:hAnsi="Times New Roman" w:cs="Times New Roman"/>
        </w:rPr>
        <w:t>/Ngày 13-11-2020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Ủy ban nhân dân thành phố thuộc tỉnh, thị xã, quận, Ủy ban nhân dân huyện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thuộc</w:t>
      </w:r>
      <w:proofErr w:type="gramEnd"/>
      <w:r w:rsidRPr="00986A04">
        <w:rPr>
          <w:rFonts w:ascii="Times New Roman" w:hAnsi="Times New Roman" w:cs="Times New Roman"/>
        </w:rPr>
        <w:t xml:space="preserve"> thành phố trực thuộc Trung ương phê duyệt nhiệm vụ và đồ án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phân</w:t>
      </w:r>
      <w:proofErr w:type="gramEnd"/>
      <w:r w:rsidRPr="00986A04">
        <w:rPr>
          <w:rFonts w:ascii="Times New Roman" w:hAnsi="Times New Roman" w:cs="Times New Roman"/>
        </w:rPr>
        <w:t xml:space="preserve"> khu, quy hoạch chi tiết trong phạm vi địa giới hành chính do mình quản lý, trừ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các</w:t>
      </w:r>
      <w:proofErr w:type="gramEnd"/>
      <w:r w:rsidRPr="00986A04">
        <w:rPr>
          <w:rFonts w:ascii="Times New Roman" w:hAnsi="Times New Roman" w:cs="Times New Roman"/>
        </w:rPr>
        <w:t xml:space="preserve"> quy hoạch đô thị quy định tại khoản 1 và khoản 2 Điều này, sau khi có ý kiến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thống</w:t>
      </w:r>
      <w:proofErr w:type="gramEnd"/>
      <w:r w:rsidRPr="00986A04">
        <w:rPr>
          <w:rFonts w:ascii="Times New Roman" w:hAnsi="Times New Roman" w:cs="Times New Roman"/>
        </w:rPr>
        <w:t xml:space="preserve"> nhất bằng văn bản của cơ quan quản lý quy hoạch đô thị cấp tỉnh.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Ủy ban nhân dân huyện thuộc tỉnh phê duyệt nhiệm vụ và đồ án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chi</w:t>
      </w:r>
      <w:proofErr w:type="gramEnd"/>
      <w:r w:rsidRPr="00986A04">
        <w:rPr>
          <w:rFonts w:ascii="Times New Roman" w:hAnsi="Times New Roman" w:cs="Times New Roman"/>
        </w:rPr>
        <w:t xml:space="preserve"> tiết thị trấn, trừ các quy hoạch đô thị quy định tại khoản 1 và khoản 2 Điều này,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sau</w:t>
      </w:r>
      <w:proofErr w:type="gramEnd"/>
      <w:r w:rsidRPr="00986A04">
        <w:rPr>
          <w:rFonts w:ascii="Times New Roman" w:hAnsi="Times New Roman" w:cs="Times New Roman"/>
        </w:rPr>
        <w:t xml:space="preserve"> khi có ý kiến thống nhất bằng văn bản của cơ quan quản lý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cấp</w:t>
      </w:r>
      <w:proofErr w:type="gramEnd"/>
      <w:r w:rsidRPr="00986A04">
        <w:rPr>
          <w:rFonts w:ascii="Times New Roman" w:hAnsi="Times New Roman" w:cs="Times New Roman"/>
        </w:rPr>
        <w:t xml:space="preserve"> tỉnh.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5. Ủy ban nhân dân thành phố, thị xã, thị trấn có trách nhiệm báo cáo Hội đồng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nhân</w:t>
      </w:r>
      <w:proofErr w:type="gramEnd"/>
      <w:r w:rsidRPr="00986A04">
        <w:rPr>
          <w:rFonts w:ascii="Times New Roman" w:hAnsi="Times New Roman" w:cs="Times New Roman"/>
        </w:rPr>
        <w:t xml:space="preserve"> dân cùng cấp về quy hoạch chung đô thị trước khi trình cơ quan nhà nước có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thẩm</w:t>
      </w:r>
      <w:proofErr w:type="gramEnd"/>
      <w:r w:rsidRPr="00986A04">
        <w:rPr>
          <w:rFonts w:ascii="Times New Roman" w:hAnsi="Times New Roman" w:cs="Times New Roman"/>
        </w:rPr>
        <w:t xml:space="preserve"> quyền phê duyệt quy hoạch này.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Cơ quan tổ chức lập quy hoạch đô thị có trách nhiệm phối hợp với Ủy ban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nhân</w:t>
      </w:r>
      <w:proofErr w:type="gramEnd"/>
      <w:r w:rsidRPr="00986A04">
        <w:rPr>
          <w:rFonts w:ascii="Times New Roman" w:hAnsi="Times New Roman" w:cs="Times New Roman"/>
        </w:rPr>
        <w:t xml:space="preserve"> dân thành phố, thị xã, thị trấn trong việc báo cáo Hội đồng nhân dân cùng cấp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về</w:t>
      </w:r>
      <w:proofErr w:type="gramEnd"/>
      <w:r w:rsidRPr="00986A04">
        <w:rPr>
          <w:rFonts w:ascii="Times New Roman" w:hAnsi="Times New Roman" w:cs="Times New Roman"/>
        </w:rPr>
        <w:t xml:space="preserve"> quy hoạch chung đô thị của thành phố, thị xã, thị trấn.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6. Chính phủ quy định cụ thể trình tự, thủ tục phê duyệt nhiệm vụ và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hoạch</w:t>
      </w:r>
      <w:proofErr w:type="gramEnd"/>
      <w:r w:rsidRPr="00986A04">
        <w:rPr>
          <w:rFonts w:ascii="Times New Roman" w:hAnsi="Times New Roman" w:cs="Times New Roman"/>
        </w:rPr>
        <w:t xml:space="preserve">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45.</w:t>
      </w:r>
      <w:proofErr w:type="gramEnd"/>
      <w:r w:rsidRPr="00986A04">
        <w:rPr>
          <w:rFonts w:ascii="Times New Roman" w:hAnsi="Times New Roman" w:cs="Times New Roman"/>
        </w:rPr>
        <w:t xml:space="preserve"> Hình thức và nội dung phê duyệt nhiệm vụ và đồ án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đô</w:t>
      </w:r>
      <w:proofErr w:type="gramEnd"/>
      <w:r w:rsidRPr="00986A04">
        <w:rPr>
          <w:rFonts w:ascii="Times New Roman" w:hAnsi="Times New Roman" w:cs="Times New Roman"/>
        </w:rPr>
        <w:t xml:space="preserve">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 Nhiệm vụ,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 phải được phê duyệt bằng văn bản.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Văn bản phê duyệt quy hoạch đô thị phải có các nội dung chính của đồ án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được</w:t>
      </w:r>
      <w:proofErr w:type="gramEnd"/>
      <w:r w:rsidRPr="00986A04">
        <w:rPr>
          <w:rFonts w:ascii="Times New Roman" w:hAnsi="Times New Roman" w:cs="Times New Roman"/>
        </w:rPr>
        <w:t xml:space="preserve"> quy định tại các điều 23, 25, 26, 27, 28, 29, 30, 33, 37 và 39 của Luật này và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danh</w:t>
      </w:r>
      <w:proofErr w:type="gramEnd"/>
      <w:r w:rsidRPr="00986A04">
        <w:rPr>
          <w:rFonts w:ascii="Times New Roman" w:hAnsi="Times New Roman" w:cs="Times New Roman"/>
        </w:rPr>
        <w:t xml:space="preserve"> mục các bản vẽ được phê duyệt kèm theo.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Chương IV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ĐIỀU CHỈNH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46.</w:t>
      </w:r>
      <w:proofErr w:type="gramEnd"/>
      <w:r w:rsidRPr="00986A04">
        <w:rPr>
          <w:rFonts w:ascii="Times New Roman" w:hAnsi="Times New Roman" w:cs="Times New Roman"/>
        </w:rPr>
        <w:t xml:space="preserve"> Rà soát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Quy hoạch đô thị phải được định kỳ xem xét, rà soát, đánh giá quá trình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thực</w:t>
      </w:r>
      <w:proofErr w:type="gramEnd"/>
      <w:r w:rsidRPr="00986A04">
        <w:rPr>
          <w:rFonts w:ascii="Times New Roman" w:hAnsi="Times New Roman" w:cs="Times New Roman"/>
        </w:rPr>
        <w:t xml:space="preserve"> hiện để kịp thời điều chỉnh phù hợp với tình hình phát triển kinh tế - xã hội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trong</w:t>
      </w:r>
      <w:proofErr w:type="gramEnd"/>
      <w:r w:rsidRPr="00986A04">
        <w:rPr>
          <w:rFonts w:ascii="Times New Roman" w:hAnsi="Times New Roman" w:cs="Times New Roman"/>
        </w:rPr>
        <w:t xml:space="preserve"> từng giai đoạn.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Thời hạn rà soát định kỳ đối với quy 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>, quy hoạch phân khu là 5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năm</w:t>
      </w:r>
      <w:proofErr w:type="gramEnd"/>
      <w:r w:rsidRPr="00986A04">
        <w:rPr>
          <w:rFonts w:ascii="Times New Roman" w:hAnsi="Times New Roman" w:cs="Times New Roman"/>
        </w:rPr>
        <w:t>, quy hoạch chi tiết là 3 năm, kể từ ngày quy hoạch đô thị được phê duyệt.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CÔNG BÁO/Số 1067 + 1068/Ngày 13-11-2020 79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Ủy ban nhân dân các cấp có trách nhiệm rà soát quy hoạch đô thị đã được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phê</w:t>
      </w:r>
      <w:proofErr w:type="gramEnd"/>
      <w:r w:rsidRPr="00986A04">
        <w:rPr>
          <w:rFonts w:ascii="Times New Roman" w:hAnsi="Times New Roman" w:cs="Times New Roman"/>
        </w:rPr>
        <w:t xml:space="preserve"> duyệt.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>3. Kết quả rà soát quy hoạch đô thị phải được báo cáo bằng văn bản với cơ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quan</w:t>
      </w:r>
      <w:proofErr w:type="gramEnd"/>
      <w:r w:rsidRPr="00986A04">
        <w:rPr>
          <w:rFonts w:ascii="Times New Roman" w:hAnsi="Times New Roman" w:cs="Times New Roman"/>
        </w:rPr>
        <w:t xml:space="preserve"> có thẩm quyền phê duyệt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Căn cứ tình hình phát triển kinh tế - xã hội và các yếu tố tác động đến quá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trình</w:t>
      </w:r>
      <w:proofErr w:type="gramEnd"/>
      <w:r w:rsidRPr="00986A04">
        <w:rPr>
          <w:rFonts w:ascii="Times New Roman" w:hAnsi="Times New Roman" w:cs="Times New Roman"/>
        </w:rPr>
        <w:t xml:space="preserve"> phát triển đô thị, cơ quan có thẩm quyền phê duyệt quy hoạch đô thị quyết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định</w:t>
      </w:r>
      <w:proofErr w:type="gramEnd"/>
      <w:r w:rsidRPr="00986A04">
        <w:rPr>
          <w:rFonts w:ascii="Times New Roman" w:hAnsi="Times New Roman" w:cs="Times New Roman"/>
        </w:rPr>
        <w:t xml:space="preserve"> việc điều chỉnh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47.</w:t>
      </w:r>
      <w:proofErr w:type="gramEnd"/>
      <w:r w:rsidRPr="00986A04">
        <w:rPr>
          <w:rFonts w:ascii="Times New Roman" w:hAnsi="Times New Roman" w:cs="Times New Roman"/>
        </w:rPr>
        <w:t xml:space="preserve"> Điều kiện điều chỉnh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Quy hoạch đô thị chỉ được điều chỉnh khi có một trong các trường hợp sau: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1.22 Có sự điều chỉnh về chiến lược phát triển kinh tế - xã hội, quốc phòng, an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ninh</w:t>
      </w:r>
      <w:proofErr w:type="gramEnd"/>
      <w:r w:rsidRPr="00986A04">
        <w:rPr>
          <w:rFonts w:ascii="Times New Roman" w:hAnsi="Times New Roman" w:cs="Times New Roman"/>
        </w:rPr>
        <w:t>, quy hoạch cấp quốc gia, quy hoạch vùng, quy hoạch tỉnh hoặc điều chỉnh về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địa</w:t>
      </w:r>
      <w:proofErr w:type="gramEnd"/>
      <w:r w:rsidRPr="00986A04">
        <w:rPr>
          <w:rFonts w:ascii="Times New Roman" w:hAnsi="Times New Roman" w:cs="Times New Roman"/>
        </w:rPr>
        <w:t xml:space="preserve"> giới hành chính làm ảnh hưởng lớn đến tính chất, chức năng, quy mô của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hoặc</w:t>
      </w:r>
      <w:proofErr w:type="gramEnd"/>
      <w:r w:rsidRPr="00986A04">
        <w:rPr>
          <w:rFonts w:ascii="Times New Roman" w:hAnsi="Times New Roman" w:cs="Times New Roman"/>
        </w:rPr>
        <w:t xml:space="preserve"> khu vực lập quy hoạch;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Hình thành các dự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trọng điểm có ý nghĩa quốc gia làm ảnh hưởng lớn đến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sử</w:t>
      </w:r>
      <w:proofErr w:type="gramEnd"/>
      <w:r w:rsidRPr="00986A04">
        <w:rPr>
          <w:rFonts w:ascii="Times New Roman" w:hAnsi="Times New Roman" w:cs="Times New Roman"/>
        </w:rPr>
        <w:t xml:space="preserve"> dụng đất, môi trường, bố cục không gian kiến trúc đô thị;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Quy hoạch đô thị không thực hiện được hoặc việc triển khai thực hiện gây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ảnh</w:t>
      </w:r>
      <w:proofErr w:type="gramEnd"/>
      <w:r w:rsidRPr="00986A04">
        <w:rPr>
          <w:rFonts w:ascii="Times New Roman" w:hAnsi="Times New Roman" w:cs="Times New Roman"/>
        </w:rPr>
        <w:t xml:space="preserve"> hưởng xấu đến sự phát triển kinh tế - xã hội, quốc phòng, an ninh, an sinh xã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hội</w:t>
      </w:r>
      <w:proofErr w:type="gramEnd"/>
      <w:r w:rsidRPr="00986A04">
        <w:rPr>
          <w:rFonts w:ascii="Times New Roman" w:hAnsi="Times New Roman" w:cs="Times New Roman"/>
        </w:rPr>
        <w:t xml:space="preserve"> và môi trường sinh thái, di tích lịch sử, văn hóa được xác định thông qua việc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rà</w:t>
      </w:r>
      <w:proofErr w:type="gramEnd"/>
      <w:r w:rsidRPr="00986A04">
        <w:rPr>
          <w:rFonts w:ascii="Times New Roman" w:hAnsi="Times New Roman" w:cs="Times New Roman"/>
        </w:rPr>
        <w:t xml:space="preserve"> soát, đánh giá thực hiện quy hoạch đô thị và ý kiến cộng đồng;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Có sự biến động về điều kiện khí hậu, địa chất, thủy văn;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5. Phục vụ lợi ích quốc gia và lợi ích cộng đồng.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48.</w:t>
      </w:r>
      <w:proofErr w:type="gramEnd"/>
      <w:r w:rsidRPr="00986A04">
        <w:rPr>
          <w:rFonts w:ascii="Times New Roman" w:hAnsi="Times New Roman" w:cs="Times New Roman"/>
        </w:rPr>
        <w:t xml:space="preserve"> Nguyên tắc điều chỉnh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Tập trung vào nội dung cần điều chỉnh, nội dung không điều chỉnh của đồ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đã phê duyệt vẫn giữ nguyên giá trị pháp lý.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Việc điều chỉnh phải trên cơ sở phân tích, đánh giá hiện trạng, xác định rõ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các</w:t>
      </w:r>
      <w:proofErr w:type="gramEnd"/>
      <w:r w:rsidRPr="00986A04">
        <w:rPr>
          <w:rFonts w:ascii="Times New Roman" w:hAnsi="Times New Roman" w:cs="Times New Roman"/>
        </w:rPr>
        <w:t xml:space="preserve"> yêu cầu cải tạo, chỉnh trang đô thị để đề xuất điều chỉnh chỉ tiêu về sử dụng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đất</w:t>
      </w:r>
      <w:proofErr w:type="gramEnd"/>
      <w:r w:rsidRPr="00986A04">
        <w:rPr>
          <w:rFonts w:ascii="Times New Roman" w:hAnsi="Times New Roman" w:cs="Times New Roman"/>
        </w:rPr>
        <w:t>, giải pháp tổ chức không gian, kiến trúc, cảnh quan đối với từng khu vực; giải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pháp</w:t>
      </w:r>
      <w:proofErr w:type="gramEnd"/>
      <w:r w:rsidRPr="00986A04">
        <w:rPr>
          <w:rFonts w:ascii="Times New Roman" w:hAnsi="Times New Roman" w:cs="Times New Roman"/>
        </w:rPr>
        <w:t xml:space="preserve"> về cải tạo mạng lưới công trình hạ tầng kỹ thuật và công trình hạ tầng xã hội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phù</w:t>
      </w:r>
      <w:proofErr w:type="gramEnd"/>
      <w:r w:rsidRPr="00986A04">
        <w:rPr>
          <w:rFonts w:ascii="Times New Roman" w:hAnsi="Times New Roman" w:cs="Times New Roman"/>
        </w:rPr>
        <w:t xml:space="preserve"> hợp với yêu cầu phát triển.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22 Khoản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8 Điều 29 của Luật số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35/2018/QH14 sửa đổi, bổ sung một số điều của 37 luật có liên quan đến quy hoạch, có hiệu lực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kể</w:t>
      </w:r>
      <w:proofErr w:type="gramEnd"/>
      <w:r w:rsidRPr="00986A04">
        <w:rPr>
          <w:rFonts w:ascii="Times New Roman" w:hAnsi="Times New Roman" w:cs="Times New Roman"/>
        </w:rPr>
        <w:t xml:space="preserve"> từ ngày 01 tháng 01 năm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80 CÔNG BÁO/Số 1067 + 1068</w:t>
      </w:r>
      <w:proofErr w:type="gramEnd"/>
      <w:r w:rsidRPr="00986A04">
        <w:rPr>
          <w:rFonts w:ascii="Times New Roman" w:hAnsi="Times New Roman" w:cs="Times New Roman"/>
        </w:rPr>
        <w:t>/Ngày 13-11-2020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49.</w:t>
      </w:r>
      <w:proofErr w:type="gramEnd"/>
      <w:r w:rsidRPr="00986A04">
        <w:rPr>
          <w:rFonts w:ascii="Times New Roman" w:hAnsi="Times New Roman" w:cs="Times New Roman"/>
        </w:rPr>
        <w:t xml:space="preserve"> Các loại điều chỉnh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Điều chỉnh tổng thể quy hoạch đô thị được quy định như sau: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a) Điều chỉnh tổng thể quy hoạch đô thị được tiến hành khi tính chất, chức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năng</w:t>
      </w:r>
      <w:proofErr w:type="gramEnd"/>
      <w:r w:rsidRPr="00986A04">
        <w:rPr>
          <w:rFonts w:ascii="Times New Roman" w:hAnsi="Times New Roman" w:cs="Times New Roman"/>
        </w:rPr>
        <w:t>, quy mô của đô thị, của khu vực lập quy hoạch chi tiết thay đổi hoặc nội dung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dự</w:t>
      </w:r>
      <w:proofErr w:type="gramEnd"/>
      <w:r w:rsidRPr="00986A04">
        <w:rPr>
          <w:rFonts w:ascii="Times New Roman" w:hAnsi="Times New Roman" w:cs="Times New Roman"/>
        </w:rPr>
        <w:t xml:space="preserve"> kiến điều chỉnh làm thay đổi cơ cấu, định hướng phát triển chung của đô thị;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tính</w:t>
      </w:r>
      <w:proofErr w:type="gramEnd"/>
      <w:r w:rsidRPr="00986A04">
        <w:rPr>
          <w:rFonts w:ascii="Times New Roman" w:hAnsi="Times New Roman" w:cs="Times New Roman"/>
        </w:rPr>
        <w:t xml:space="preserve"> chất, chức năng, quy mô và các giải pháp quy hoạch chính của khu vực lập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phân khu và quy hoạch chi tiết;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Điều chỉnh tổng thể quy hoạch đô thị phải bảo đảm đáp ứng được yêu cầu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thực</w:t>
      </w:r>
      <w:proofErr w:type="gramEnd"/>
      <w:r w:rsidRPr="00986A04">
        <w:rPr>
          <w:rFonts w:ascii="Times New Roman" w:hAnsi="Times New Roman" w:cs="Times New Roman"/>
        </w:rPr>
        <w:t xml:space="preserve"> tế, phù hợp với xu thế phát triển kinh tế - xã hội và định hướng phát triển của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đô</w:t>
      </w:r>
      <w:proofErr w:type="gramEnd"/>
      <w:r w:rsidRPr="00986A04">
        <w:rPr>
          <w:rFonts w:ascii="Times New Roman" w:hAnsi="Times New Roman" w:cs="Times New Roman"/>
        </w:rPr>
        <w:t xml:space="preserve"> thị trong tương lai, nâng cao chất lượng môi trường sống, cơ sở hạ tầng và cảnh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quan</w:t>
      </w:r>
      <w:proofErr w:type="gramEnd"/>
      <w:r w:rsidRPr="00986A04">
        <w:rPr>
          <w:rFonts w:ascii="Times New Roman" w:hAnsi="Times New Roman" w:cs="Times New Roman"/>
        </w:rPr>
        <w:t xml:space="preserve"> đô thị; bảo đảm tính kế thừa, không ảnh hưởng lớn đến các dự án đầu tư đang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triển</w:t>
      </w:r>
      <w:proofErr w:type="gramEnd"/>
      <w:r w:rsidRPr="00986A04">
        <w:rPr>
          <w:rFonts w:ascii="Times New Roman" w:hAnsi="Times New Roman" w:cs="Times New Roman"/>
        </w:rPr>
        <w:t xml:space="preserve"> khai.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Điều chỉnh cục bộ quy hoạch đô thị được quy định như sau: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a)23</w:t>
      </w:r>
      <w:proofErr w:type="gramEnd"/>
      <w:r w:rsidRPr="00986A04">
        <w:rPr>
          <w:rFonts w:ascii="Times New Roman" w:hAnsi="Times New Roman" w:cs="Times New Roman"/>
        </w:rPr>
        <w:t xml:space="preserve"> Điều chỉnh cục bộ quy hoạch đô thị được tiến hành khi nội dung dự kiến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</w:t>
      </w:r>
      <w:proofErr w:type="gramEnd"/>
      <w:r w:rsidRPr="00986A04">
        <w:rPr>
          <w:rFonts w:ascii="Times New Roman" w:hAnsi="Times New Roman" w:cs="Times New Roman"/>
        </w:rPr>
        <w:t xml:space="preserve"> chỉnh không làm thay đổi tính chất, ranh giới, định hướng phát triển chung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của</w:t>
      </w:r>
      <w:proofErr w:type="gramEnd"/>
      <w:r w:rsidRPr="00986A04">
        <w:rPr>
          <w:rFonts w:ascii="Times New Roman" w:hAnsi="Times New Roman" w:cs="Times New Roman"/>
        </w:rPr>
        <w:t xml:space="preserve"> đô thị; tính chất, chức năng, quy mô và các giải pháp quy hoạch chính của khu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vực</w:t>
      </w:r>
      <w:proofErr w:type="gramEnd"/>
      <w:r w:rsidRPr="00986A04">
        <w:rPr>
          <w:rFonts w:ascii="Times New Roman" w:hAnsi="Times New Roman" w:cs="Times New Roman"/>
        </w:rPr>
        <w:t xml:space="preserve"> lập quy hoạch phân khu hoặc quy hoạch chi tiết; bảo đảm không làm quá tải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hạ</w:t>
      </w:r>
      <w:proofErr w:type="gramEnd"/>
      <w:r w:rsidRPr="00986A04">
        <w:rPr>
          <w:rFonts w:ascii="Times New Roman" w:hAnsi="Times New Roman" w:cs="Times New Roman"/>
        </w:rPr>
        <w:t xml:space="preserve"> tầng kỹ thuật, hạ tầng xã hội của khu vực dự kiến điều chỉnh quy hoạch;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b) Điều chỉnh cục bộ quy hoạch đô thị phải xác định rõ phạm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>, mức độ, nội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dung</w:t>
      </w:r>
      <w:proofErr w:type="gramEnd"/>
      <w:r w:rsidRPr="00986A04">
        <w:rPr>
          <w:rFonts w:ascii="Times New Roman" w:hAnsi="Times New Roman" w:cs="Times New Roman"/>
        </w:rPr>
        <w:t xml:space="preserve"> điều chỉnh; bảo đảm tính liên tục, đồng bộ của quy hoạch chung đô thị hoặc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phân khu hoặc quy hoạch chi tiết hiện có trên cơ sở phân tích, làm rõ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các</w:t>
      </w:r>
      <w:proofErr w:type="gramEnd"/>
      <w:r w:rsidRPr="00986A04">
        <w:rPr>
          <w:rFonts w:ascii="Times New Roman" w:hAnsi="Times New Roman" w:cs="Times New Roman"/>
        </w:rPr>
        <w:t xml:space="preserve"> nguyên nhân dẫn đến việc phải điều chỉnh; hiệu quả kinh tế - xã hội của việc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</w:t>
      </w:r>
      <w:proofErr w:type="gramEnd"/>
      <w:r w:rsidRPr="00986A04">
        <w:rPr>
          <w:rFonts w:ascii="Times New Roman" w:hAnsi="Times New Roman" w:cs="Times New Roman"/>
        </w:rPr>
        <w:t xml:space="preserve"> chỉnh; các giải pháp khắc phục những phát sinh do điều chỉnh quy hoạch.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50.</w:t>
      </w:r>
      <w:proofErr w:type="gramEnd"/>
      <w:r w:rsidRPr="00986A04">
        <w:rPr>
          <w:rFonts w:ascii="Times New Roman" w:hAnsi="Times New Roman" w:cs="Times New Roman"/>
        </w:rPr>
        <w:t xml:space="preserve"> Trình tự tiến hành điều chỉnh tổng thể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Cơ quan có trách nhiệm tổ chức lập quy hoạch đô thị báo cáo cơ quan có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thẩm</w:t>
      </w:r>
      <w:proofErr w:type="gramEnd"/>
      <w:r w:rsidRPr="00986A04">
        <w:rPr>
          <w:rFonts w:ascii="Times New Roman" w:hAnsi="Times New Roman" w:cs="Times New Roman"/>
        </w:rPr>
        <w:t xml:space="preserve"> quyền phê duyệt quy hoạch đô thị để xin chấp thuận về chủ trương điều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chỉnh</w:t>
      </w:r>
      <w:proofErr w:type="gramEnd"/>
      <w:r w:rsidRPr="00986A04">
        <w:rPr>
          <w:rFonts w:ascii="Times New Roman" w:hAnsi="Times New Roman" w:cs="Times New Roman"/>
        </w:rPr>
        <w:t xml:space="preserve"> tổng thể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Sau khi được cơ quan có thẩm quyền chấp thuận về chủ trương, việc tổ chức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lập</w:t>
      </w:r>
      <w:proofErr w:type="gramEnd"/>
      <w:r w:rsidRPr="00986A04">
        <w:rPr>
          <w:rFonts w:ascii="Times New Roman" w:hAnsi="Times New Roman" w:cs="Times New Roman"/>
        </w:rPr>
        <w:t>, thẩm định, phê duyệt nhiệm vụ và đồ án quy hoạch điều chỉnh tổng thể các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23 Điểm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9 Điều 29 của Luật số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35/2018/QH14 sửa đổi, bổ sung một số điều của 37 luật có liên quan đến quy hoạch, có hiệu lực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kể</w:t>
      </w:r>
      <w:proofErr w:type="gramEnd"/>
      <w:r w:rsidRPr="00986A04">
        <w:rPr>
          <w:rFonts w:ascii="Times New Roman" w:hAnsi="Times New Roman" w:cs="Times New Roman"/>
        </w:rPr>
        <w:t xml:space="preserve"> từ ngày 01 tháng 01 năm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CÔNG BÁO/Số 1067 + 1068/Ngày 13-11-2020 81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đô thị, công bố quy hoạch đô thị đã được điều chỉnh thực hiện theo 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định</w:t>
      </w:r>
      <w:proofErr w:type="gramEnd"/>
      <w:r w:rsidRPr="00986A04">
        <w:rPr>
          <w:rFonts w:ascii="Times New Roman" w:hAnsi="Times New Roman" w:cs="Times New Roman"/>
        </w:rPr>
        <w:t xml:space="preserve"> tại các điều 19, 20, 21, 23, 24, 25, 26, 27, 28, 29, 30, 33, 35, 37, 39, 41, 42,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43, 44, 48, 53 và 54 của Luật này.</w:t>
      </w:r>
      <w:proofErr w:type="gramEnd"/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51.</w:t>
      </w:r>
      <w:proofErr w:type="gramEnd"/>
      <w:r w:rsidRPr="00986A04">
        <w:rPr>
          <w:rFonts w:ascii="Times New Roman" w:hAnsi="Times New Roman" w:cs="Times New Roman"/>
        </w:rPr>
        <w:t xml:space="preserve"> Trình tự tiến hành điều chỉnh cục bộ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24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Cơ quan tổ chức lập quy hoạch đô thị có trách nhiệm sau đây: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a) Lập báo cáo về nội dung và kế hoạch điều chỉnh cục bộ quy hoạch đô thị;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Tổ chức xin ý kiến cộng đồng dân cư trong khu vực dự kiến điều chỉnh 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hoạch</w:t>
      </w:r>
      <w:proofErr w:type="gramEnd"/>
      <w:r w:rsidRPr="00986A04">
        <w:rPr>
          <w:rFonts w:ascii="Times New Roman" w:hAnsi="Times New Roman" w:cs="Times New Roman"/>
        </w:rPr>
        <w:t xml:space="preserve"> và các khu vực xung quanh chịu ảnh hưởng trực tiếp về nội dung và kế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hoạch</w:t>
      </w:r>
      <w:proofErr w:type="gramEnd"/>
      <w:r w:rsidRPr="00986A04">
        <w:rPr>
          <w:rFonts w:ascii="Times New Roman" w:hAnsi="Times New Roman" w:cs="Times New Roman"/>
        </w:rPr>
        <w:t xml:space="preserve"> điều chỉnh cục bộ quy hoạch đô thị theo quy định tại Mục 2 Chương II của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Luật này.</w:t>
      </w:r>
      <w:proofErr w:type="gramEnd"/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Cơ quan quản lý quy hoạch đô thị có thẩm quyền quy định tại Điều 41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của</w:t>
      </w:r>
      <w:proofErr w:type="gramEnd"/>
      <w:r w:rsidRPr="00986A04">
        <w:rPr>
          <w:rFonts w:ascii="Times New Roman" w:hAnsi="Times New Roman" w:cs="Times New Roman"/>
        </w:rPr>
        <w:t xml:space="preserve"> Luật này thẩm định về các căn cứ, điều kiện và nội dung điều chỉnh cục bộ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Cơ quan có thẩm quyền phê duyệt quy hoạch đô thị xem xét, quyết định việc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</w:t>
      </w:r>
      <w:proofErr w:type="gramEnd"/>
      <w:r w:rsidRPr="00986A04">
        <w:rPr>
          <w:rFonts w:ascii="Times New Roman" w:hAnsi="Times New Roman" w:cs="Times New Roman"/>
        </w:rPr>
        <w:t xml:space="preserve"> chỉnh cục bộ quy hoạch đô thị trên cơ sở ý kiến của cơ quan thẩm định 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hoạch</w:t>
      </w:r>
      <w:proofErr w:type="gramEnd"/>
      <w:r w:rsidRPr="00986A04">
        <w:rPr>
          <w:rFonts w:ascii="Times New Roman" w:hAnsi="Times New Roman" w:cs="Times New Roman"/>
        </w:rPr>
        <w:t xml:space="preserve">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Quyết định điều chỉnh cục bộ quy hoạch đô thị phải có các nội dung điều chỉnh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và</w:t>
      </w:r>
      <w:proofErr w:type="gramEnd"/>
      <w:r w:rsidRPr="00986A04">
        <w:rPr>
          <w:rFonts w:ascii="Times New Roman" w:hAnsi="Times New Roman" w:cs="Times New Roman"/>
        </w:rPr>
        <w:t xml:space="preserve"> bản vẽ kèm theo.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Cơ quan tổ chức lập quy hoạch đô thị có trách nhiệm cập nhật và thể hiện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trong</w:t>
      </w:r>
      <w:proofErr w:type="gramEnd"/>
      <w:r w:rsidRPr="00986A04">
        <w:rPr>
          <w:rFonts w:ascii="Times New Roman" w:hAnsi="Times New Roman" w:cs="Times New Roman"/>
        </w:rPr>
        <w:t xml:space="preserve"> hồ sơ quy hoạch những nội dung điều chỉnh. Nội dung điều chỉnh cục bộ 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hoạch</w:t>
      </w:r>
      <w:proofErr w:type="gramEnd"/>
      <w:r w:rsidRPr="00986A04">
        <w:rPr>
          <w:rFonts w:ascii="Times New Roman" w:hAnsi="Times New Roman" w:cs="Times New Roman"/>
        </w:rPr>
        <w:t xml:space="preserve"> đô thị phải được công bố công khai theo quy định tại Điều 53 của Luật này.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52.</w:t>
      </w:r>
      <w:proofErr w:type="gramEnd"/>
      <w:r w:rsidRPr="00986A04">
        <w:rPr>
          <w:rFonts w:ascii="Times New Roman" w:hAnsi="Times New Roman" w:cs="Times New Roman"/>
        </w:rPr>
        <w:t xml:space="preserve"> Điều chỉnh đối với một lô đất trong khu vực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1.25 Trường hợp cần phải điều chỉnh ranh giới hoặc một số chỉ tiêu sử dụng đất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</w:t>
      </w:r>
      <w:proofErr w:type="gramEnd"/>
      <w:r w:rsidRPr="00986A04">
        <w:rPr>
          <w:rFonts w:ascii="Times New Roman" w:hAnsi="Times New Roman" w:cs="Times New Roman"/>
        </w:rPr>
        <w:t xml:space="preserve"> hoạch đô thị để thực hiện dự án đầu tư xây dựng công trình tập trung hoặc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công</w:t>
      </w:r>
      <w:proofErr w:type="gramEnd"/>
      <w:r w:rsidRPr="00986A04">
        <w:rPr>
          <w:rFonts w:ascii="Times New Roman" w:hAnsi="Times New Roman" w:cs="Times New Roman"/>
        </w:rPr>
        <w:t xml:space="preserve"> trình riêng lẻ trong khu vực đã có quy hoạch chi tiết đã được phê duyệt, cơ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quan</w:t>
      </w:r>
      <w:proofErr w:type="gramEnd"/>
      <w:r w:rsidRPr="00986A04">
        <w:rPr>
          <w:rFonts w:ascii="Times New Roman" w:hAnsi="Times New Roman" w:cs="Times New Roman"/>
        </w:rPr>
        <w:t xml:space="preserve"> có thẩm quyền căn cứ vào Quy chuẩn về quy hoạch đô thị, điều kiện hạ tầng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24 Điều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10 Điều 29 của Luật số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35/2018/QH14 sửa đổi, bổ sung một số điều của 37 luật có liên quan đến quy hoạch, có hiệu lực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kể</w:t>
      </w:r>
      <w:proofErr w:type="gramEnd"/>
      <w:r w:rsidRPr="00986A04">
        <w:rPr>
          <w:rFonts w:ascii="Times New Roman" w:hAnsi="Times New Roman" w:cs="Times New Roman"/>
        </w:rPr>
        <w:t xml:space="preserve"> từ ngày 01 tháng 01 năm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25 Khoản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11 Điều 29 của Luật số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35/2018/QH14 sửa đổi, bổ sung một số điều của 37 luật có liên quan đến quy hoạch, có hiệu lực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kể</w:t>
      </w:r>
      <w:proofErr w:type="gramEnd"/>
      <w:r w:rsidRPr="00986A04">
        <w:rPr>
          <w:rFonts w:ascii="Times New Roman" w:hAnsi="Times New Roman" w:cs="Times New Roman"/>
        </w:rPr>
        <w:t xml:space="preserve"> từ ngày 01 tháng 01 năm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82 CÔNG BÁO/Số 1067 + 1068</w:t>
      </w:r>
      <w:proofErr w:type="gramEnd"/>
      <w:r w:rsidRPr="00986A04">
        <w:rPr>
          <w:rFonts w:ascii="Times New Roman" w:hAnsi="Times New Roman" w:cs="Times New Roman"/>
        </w:rPr>
        <w:t>/Ngày 13-11-2020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kỹ</w:t>
      </w:r>
      <w:proofErr w:type="gramEnd"/>
      <w:r w:rsidRPr="00986A04">
        <w:rPr>
          <w:rFonts w:ascii="Times New Roman" w:hAnsi="Times New Roman" w:cs="Times New Roman"/>
        </w:rPr>
        <w:t xml:space="preserve"> thuật, hạ tầng xã hội của đô thị hoặc khu vực, quy chế quản lý kiến trúc26 để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quyết</w:t>
      </w:r>
      <w:proofErr w:type="gramEnd"/>
      <w:r w:rsidRPr="00986A04">
        <w:rPr>
          <w:rFonts w:ascii="Times New Roman" w:hAnsi="Times New Roman" w:cs="Times New Roman"/>
        </w:rPr>
        <w:t xml:space="preserve"> định việc điều chỉnh quy hoạch.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Chính phủ quy định chi tiết khoản này.</w:t>
      </w:r>
      <w:proofErr w:type="gramEnd"/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Việc điều chỉnh ranh giới hoặc một số chỉ tiêu sử dụng đất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của</w:t>
      </w:r>
      <w:proofErr w:type="gramEnd"/>
      <w:r w:rsidRPr="00986A04">
        <w:rPr>
          <w:rFonts w:ascii="Times New Roman" w:hAnsi="Times New Roman" w:cs="Times New Roman"/>
        </w:rPr>
        <w:t xml:space="preserve"> lô đất phải bảo đảm không làm ảnh hưởng đến tính chất, không gian kiến trúc,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cảnh</w:t>
      </w:r>
      <w:proofErr w:type="gramEnd"/>
      <w:r w:rsidRPr="00986A04">
        <w:rPr>
          <w:rFonts w:ascii="Times New Roman" w:hAnsi="Times New Roman" w:cs="Times New Roman"/>
        </w:rPr>
        <w:t xml:space="preserve"> quan, môi trường và khả năng cung cấp hạ tầng kỹ thuật, hạ tầng xã hội của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đô</w:t>
      </w:r>
      <w:proofErr w:type="gramEnd"/>
      <w:r w:rsidRPr="00986A04">
        <w:rPr>
          <w:rFonts w:ascii="Times New Roman" w:hAnsi="Times New Roman" w:cs="Times New Roman"/>
        </w:rPr>
        <w:t xml:space="preserve"> thị và khu vực.</w:t>
      </w:r>
    </w:p>
    <w:p w:rsidR="00986A04" w:rsidRPr="00986A04" w:rsidRDefault="00986A04" w:rsidP="00E01B5F">
      <w:pPr>
        <w:jc w:val="center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Chương V</w:t>
      </w:r>
    </w:p>
    <w:p w:rsidR="00986A04" w:rsidRPr="00986A04" w:rsidRDefault="00986A04" w:rsidP="00E01B5F">
      <w:pPr>
        <w:jc w:val="center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TỔ CHỨC THỰC HIỆN VÀ QUẢN LÝ</w:t>
      </w:r>
    </w:p>
    <w:p w:rsidR="00986A04" w:rsidRPr="00986A04" w:rsidRDefault="00986A04" w:rsidP="00E01B5F">
      <w:pPr>
        <w:jc w:val="center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PHÁT TRIỂN ĐÔ THỊ THEO QUY HOẠCH</w:t>
      </w:r>
    </w:p>
    <w:p w:rsidR="00986A04" w:rsidRPr="00986A04" w:rsidRDefault="00986A04" w:rsidP="00E01B5F">
      <w:pPr>
        <w:jc w:val="center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Mục 1</w:t>
      </w:r>
    </w:p>
    <w:p w:rsidR="00986A04" w:rsidRPr="00986A04" w:rsidRDefault="00986A04" w:rsidP="00E01B5F">
      <w:pPr>
        <w:jc w:val="center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TỔ CHỨC THỰC HIỆN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53.</w:t>
      </w:r>
      <w:proofErr w:type="gramEnd"/>
      <w:r w:rsidRPr="00986A04">
        <w:rPr>
          <w:rFonts w:ascii="Times New Roman" w:hAnsi="Times New Roman" w:cs="Times New Roman"/>
        </w:rPr>
        <w:t xml:space="preserve"> Công bố công khai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1.27 Chậm nhất là 15 ngày, kể từ ngày quy hoạch được cơ quan có thẩm quyề</w:t>
      </w:r>
      <w:r w:rsidR="00E01B5F">
        <w:rPr>
          <w:rFonts w:ascii="Times New Roman" w:hAnsi="Times New Roman" w:cs="Times New Roman"/>
        </w:rPr>
        <w:t>n</w:t>
      </w:r>
      <w:r w:rsidR="00E01B5F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phê duyệt,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 phải được công bố công khai bằng các hình thức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sau</w:t>
      </w:r>
      <w:proofErr w:type="gramEnd"/>
      <w:r w:rsidRPr="00986A04">
        <w:rPr>
          <w:rFonts w:ascii="Times New Roman" w:hAnsi="Times New Roman" w:cs="Times New Roman"/>
        </w:rPr>
        <w:t xml:space="preserve"> đây: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a) Thông tin trên các phương tiện thông tin đại chúng; đăng tải thường xuyên,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liên</w:t>
      </w:r>
      <w:proofErr w:type="gramEnd"/>
      <w:r w:rsidRPr="00986A04">
        <w:rPr>
          <w:rFonts w:ascii="Times New Roman" w:hAnsi="Times New Roman" w:cs="Times New Roman"/>
        </w:rPr>
        <w:t xml:space="preserve"> tục trên trang thông tin điện tử của cơ quan tổ chức lập quy hoạch, cơ quan lậ</w:t>
      </w:r>
      <w:r w:rsidR="00E01B5F">
        <w:rPr>
          <w:rFonts w:ascii="Times New Roman" w:hAnsi="Times New Roman" w:cs="Times New Roman"/>
        </w:rPr>
        <w:t>p</w:t>
      </w:r>
      <w:r w:rsidR="00E01B5F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quy hoạch;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b) Tổ chức hội nghị, hội thảo công bố quy hoạch đô thị có sự tham gia của đạ</w:t>
      </w:r>
      <w:r w:rsidR="00E01B5F">
        <w:rPr>
          <w:rFonts w:ascii="Times New Roman" w:hAnsi="Times New Roman" w:cs="Times New Roman"/>
        </w:rPr>
        <w:t>i</w:t>
      </w:r>
      <w:r w:rsidR="00E01B5F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diện tổ chức, cơ quan có liên quan, Mặt trận Tổ quốc Việt Nam, đại diệ</w:t>
      </w:r>
      <w:r w:rsidR="007C4CC1">
        <w:rPr>
          <w:rFonts w:ascii="Times New Roman" w:hAnsi="Times New Roman" w:cs="Times New Roman"/>
        </w:rPr>
        <w:t>n nhân dân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trong vùng quy hoạch, cơ quan thông tấn báo chí;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c) Trưng bày thường xuyên, liên tục bản vẽ, mô hình, hệ thống cơ sở dữ liệ</w:t>
      </w:r>
      <w:r w:rsidR="007C4CC1">
        <w:rPr>
          <w:rFonts w:ascii="Times New Roman" w:hAnsi="Times New Roman" w:cs="Times New Roman"/>
        </w:rPr>
        <w:t>u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về quy hoạch đô thị tại trụ sở cơ quan quản lý nhà nước các cấp có liên quan về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26 Cụm từ “quy chế quản lý quy hoạch, kiến trúc đô thị” được thay thế bằng cụm từ “quy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chế quản lý kiến trúc” theo quy định tại điểm c khoản 3 Điều 39 của Luật Kiến trúc số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40/2019/QH14, có hiệu lực kể từ</w:t>
      </w:r>
      <w:r w:rsidR="007C4CC1">
        <w:rPr>
          <w:rFonts w:ascii="Times New Roman" w:hAnsi="Times New Roman" w:cs="Times New Roman"/>
        </w:rPr>
        <w:t xml:space="preserve"> ngày 01 tháng 7 năm 2020.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27 Khoản này được sửa đổi, bổ sung theo quy định tại khoản 12 Điều 29 của Luật số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35/2018/QH14 sửa đổi, bổ sung một số điều của 37 luật có liên quan đến quy hoạch, có hiệu lự</w:t>
      </w:r>
      <w:r w:rsidR="007C4CC1">
        <w:rPr>
          <w:rFonts w:ascii="Times New Roman" w:hAnsi="Times New Roman" w:cs="Times New Roman"/>
        </w:rPr>
        <w:t>c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kể từ</w:t>
      </w:r>
      <w:r w:rsidR="007C4CC1">
        <w:rPr>
          <w:rFonts w:ascii="Times New Roman" w:hAnsi="Times New Roman" w:cs="Times New Roman"/>
        </w:rPr>
        <w:t xml:space="preserve"> ngày 01 tháng 01 năm 2019.</w:t>
      </w:r>
      <w:r w:rsidRPr="00986A04">
        <w:rPr>
          <w:rFonts w:ascii="Times New Roman" w:hAnsi="Times New Roman" w:cs="Times New Roman"/>
        </w:rPr>
        <w:t>quy hoạch đô thị, trung tâm triển lãm và thông tin về quy hoạch đô thị, tại khu vự</w:t>
      </w:r>
      <w:r w:rsidR="007C4CC1">
        <w:rPr>
          <w:rFonts w:ascii="Times New Roman" w:hAnsi="Times New Roman" w:cs="Times New Roman"/>
        </w:rPr>
        <w:t>c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được lập quy hoạch;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d) In ấn, phát hành rộng rãi bản đồ quy hoạch đô thị, quy định về quả</w:t>
      </w:r>
      <w:r w:rsidR="007C4CC1">
        <w:rPr>
          <w:rFonts w:ascii="Times New Roman" w:hAnsi="Times New Roman" w:cs="Times New Roman"/>
        </w:rPr>
        <w:t>n lý quy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hoạch đô thị được phê duyệt.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2.28 Nội dung công bố công khai bao gồm toàn bộ nội dung của đồ</w:t>
      </w:r>
      <w:r w:rsidR="007C4CC1">
        <w:rPr>
          <w:rFonts w:ascii="Times New Roman" w:hAnsi="Times New Roman" w:cs="Times New Roman"/>
        </w:rPr>
        <w:t xml:space="preserve"> án quy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hoạch đô thị và Quy định quản lý theo đồ án quy hoạch đô thị, thiết kế đô thị</w:t>
      </w:r>
      <w:r w:rsidR="007C4CC1">
        <w:rPr>
          <w:rFonts w:ascii="Times New Roman" w:hAnsi="Times New Roman" w:cs="Times New Roman"/>
        </w:rPr>
        <w:t xml:space="preserve"> đã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được ban hành, trừ những nội dung liên quan đến quốc phòng, an ninh, bí mậ</w:t>
      </w:r>
      <w:r w:rsidR="007C4CC1">
        <w:rPr>
          <w:rFonts w:ascii="Times New Roman" w:hAnsi="Times New Roman" w:cs="Times New Roman"/>
        </w:rPr>
        <w:t>t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nhà nước.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 xml:space="preserve">3. Cơ quan quản lý quy hoạch đô thị có trách nhiệm cập nhật đầy đủ </w:t>
      </w:r>
      <w:r w:rsidR="007C4CC1">
        <w:rPr>
          <w:rFonts w:ascii="Times New Roman" w:hAnsi="Times New Roman" w:cs="Times New Roman"/>
        </w:rPr>
        <w:t>tình hình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triển khai thực hiện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 đã được phê duyệt để cơ quan có thẩ</w:t>
      </w:r>
      <w:r w:rsidR="007C4CC1">
        <w:rPr>
          <w:rFonts w:ascii="Times New Roman" w:hAnsi="Times New Roman" w:cs="Times New Roman"/>
        </w:rPr>
        <w:t>m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quyền công bố công khai kịp thời cho các tổ chức, cá nhân biết và giám sát thực hiện.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54.</w:t>
      </w:r>
      <w:proofErr w:type="gramEnd"/>
      <w:r w:rsidRPr="00986A04">
        <w:rPr>
          <w:rFonts w:ascii="Times New Roman" w:hAnsi="Times New Roman" w:cs="Times New Roman"/>
        </w:rPr>
        <w:t xml:space="preserve"> Trách nhiệm công bố công khai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Ủy ban nhân dân thành phố, thị xã, thị trấn công bố công khai đồ</w:t>
      </w:r>
      <w:r w:rsidR="007C4CC1">
        <w:rPr>
          <w:rFonts w:ascii="Times New Roman" w:hAnsi="Times New Roman" w:cs="Times New Roman"/>
        </w:rPr>
        <w:t xml:space="preserve"> án quy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hoạch </w:t>
      </w:r>
      <w:proofErr w:type="gramStart"/>
      <w:r w:rsidRPr="00986A04">
        <w:rPr>
          <w:rFonts w:ascii="Times New Roman" w:hAnsi="Times New Roman" w:cs="Times New Roman"/>
        </w:rPr>
        <w:t>chung</w:t>
      </w:r>
      <w:proofErr w:type="gramEnd"/>
      <w:r w:rsidRPr="00986A04">
        <w:rPr>
          <w:rFonts w:ascii="Times New Roman" w:hAnsi="Times New Roman" w:cs="Times New Roman"/>
        </w:rPr>
        <w:t xml:space="preserve"> được lập cho thành phố, thị xã, thị trấn do mình quản lý.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Ủy ban nhân dân quận, huyện thuộc thành phố trực thuộc Trung ương, Ủ</w:t>
      </w:r>
      <w:r w:rsidR="007C4CC1">
        <w:rPr>
          <w:rFonts w:ascii="Times New Roman" w:hAnsi="Times New Roman" w:cs="Times New Roman"/>
        </w:rPr>
        <w:t>y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ban nhân dân thành phố thuộc tỉnh, thị xã, thị trấn có trách nhiệm công bố</w:t>
      </w:r>
      <w:r w:rsidR="007C4CC1">
        <w:rPr>
          <w:rFonts w:ascii="Times New Roman" w:hAnsi="Times New Roman" w:cs="Times New Roman"/>
        </w:rPr>
        <w:t xml:space="preserve"> công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khai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phân khu, quy hoạch chi tiết được lập cho các khu vực thuộ</w:t>
      </w:r>
      <w:r w:rsidR="007C4CC1">
        <w:rPr>
          <w:rFonts w:ascii="Times New Roman" w:hAnsi="Times New Roman" w:cs="Times New Roman"/>
        </w:rPr>
        <w:t>c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phạm vi địa giới hành chính do mình quản lý.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55.</w:t>
      </w:r>
      <w:proofErr w:type="gramEnd"/>
      <w:r w:rsidRPr="00986A04">
        <w:rPr>
          <w:rFonts w:ascii="Times New Roman" w:hAnsi="Times New Roman" w:cs="Times New Roman"/>
        </w:rPr>
        <w:t xml:space="preserve"> Cung cấp thông tin về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Cơ quan quản lý quy hoạch đô thị các cấp có trách nhiệm cung cấp thông tin về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quy hoạch đô thị đã được phê duyệt cho các tổ chức, cá nhân khi có yêu cầu.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2.29 Việc cung cấp thông tin về quy hoạch đô thị được thực hiện dưới các hình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thức</w:t>
      </w:r>
      <w:proofErr w:type="gramEnd"/>
      <w:r w:rsidRPr="00986A04">
        <w:rPr>
          <w:rFonts w:ascii="Times New Roman" w:hAnsi="Times New Roman" w:cs="Times New Roman"/>
        </w:rPr>
        <w:t xml:space="preserve"> sau đây: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a) Giải thích trực tiếp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yêu cầu của cơ quan, tổ chức, cá nhân;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b) Cung cấp thông tin bằng văn bản giấy, văn bản điện tử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yêu cầu củ</w:t>
      </w:r>
      <w:r w:rsidR="007C4CC1">
        <w:rPr>
          <w:rFonts w:ascii="Times New Roman" w:hAnsi="Times New Roman" w:cs="Times New Roman"/>
        </w:rPr>
        <w:t>a cơ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quan, tổ chức, cá nhân;</w:t>
      </w:r>
    </w:p>
    <w:p w:rsidR="007C4CC1" w:rsidRPr="007C4CC1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28 Khoản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12 Điều 29 của Luật số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35/2018/QH14 sửa đổi, bổ sung một số điều của 37 luật có liên quan đến quy hoạch, có hiệu lự</w:t>
      </w:r>
      <w:r w:rsidR="007C4CC1">
        <w:rPr>
          <w:rFonts w:ascii="Times New Roman" w:hAnsi="Times New Roman" w:cs="Times New Roman"/>
        </w:rPr>
        <w:t>c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kể từ</w:t>
      </w:r>
      <w:r w:rsidR="007C4CC1">
        <w:rPr>
          <w:rFonts w:ascii="Times New Roman" w:hAnsi="Times New Roman" w:cs="Times New Roman"/>
        </w:rPr>
        <w:t xml:space="preserve"> ngày 01 tháng 01 năm 2019.</w:t>
      </w:r>
      <w:r w:rsidR="007C4CC1">
        <w:rPr>
          <w:rFonts w:ascii="Times New Roman" w:hAnsi="Times New Roman" w:cs="Times New Roman"/>
          <w:lang w:val="vi-VN"/>
        </w:rPr>
        <w:t xml:space="preserve"> </w:t>
      </w:r>
    </w:p>
    <w:p w:rsidR="00986A04" w:rsidRPr="007C4CC1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29 Khoản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13 Điều 29 của Luật số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35/2018/QH14 sửa đổi, bổ sung một số điều của 37 luật có liên quan đến quy hoạch, có hiệu lự</w:t>
      </w:r>
      <w:r w:rsidR="007C4CC1">
        <w:rPr>
          <w:rFonts w:ascii="Times New Roman" w:hAnsi="Times New Roman" w:cs="Times New Roman"/>
        </w:rPr>
        <w:t>c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kể từ ngày 01 tháng 01 nă</w:t>
      </w:r>
      <w:r w:rsidR="007C4CC1">
        <w:rPr>
          <w:rFonts w:ascii="Times New Roman" w:hAnsi="Times New Roman" w:cs="Times New Roman"/>
        </w:rPr>
        <w:t>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c) Đăng tải trên trang thông tin điện tử của cơ quan quản lý nhà nước về</w:t>
      </w:r>
      <w:r w:rsidR="003919F0">
        <w:rPr>
          <w:rFonts w:ascii="Times New Roman" w:hAnsi="Times New Roman" w:cs="Times New Roman"/>
        </w:rPr>
        <w:t xml:space="preserve"> quy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hoạch đô thị và phương tiệ</w:t>
      </w:r>
      <w:r w:rsidR="007C4CC1">
        <w:rPr>
          <w:rFonts w:ascii="Times New Roman" w:hAnsi="Times New Roman" w:cs="Times New Roman"/>
        </w:rPr>
        <w:t>n</w:t>
      </w:r>
      <w:r w:rsidR="007C4CC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thông tin đại chúng;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d) Cung cấp ấn phẩm về quy hoạch.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3.30 Ủy ban nhân dân các cấp có trách nhiệm tổ chức việc tiếp nhận, xử lý và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cung cấp thông tin khi có yêu cầu.</w:t>
      </w:r>
      <w:proofErr w:type="gramEnd"/>
      <w:r w:rsidRPr="00986A04">
        <w:rPr>
          <w:rFonts w:ascii="Times New Roman" w:hAnsi="Times New Roman" w:cs="Times New Roman"/>
        </w:rPr>
        <w:t xml:space="preserve"> Các thông tin được cung cấp phải căn cứ vào đồ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án quy hoạch đô thị, thiết kế đô thị đã được phê duyệt và Quy định quản lý theo đồ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án quy hoạch, thiết kế đô thị đã được ban hành.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Đối với trường hợp cung cấp thông tin bằng văn bản, trong thời hạ</w:t>
      </w:r>
      <w:r w:rsidR="003919F0">
        <w:rPr>
          <w:rFonts w:ascii="Times New Roman" w:hAnsi="Times New Roman" w:cs="Times New Roman"/>
        </w:rPr>
        <w:t>n 15 ngày,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kể từ ngày có yêu cầu, cơ quan quản lý quy hoạch đô thị có trách nhiệm cung cấ</w:t>
      </w:r>
      <w:r w:rsidR="003919F0">
        <w:rPr>
          <w:rFonts w:ascii="Times New Roman" w:hAnsi="Times New Roman" w:cs="Times New Roman"/>
        </w:rPr>
        <w:t>p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thông tin cho cơ quan, tổ chức, cá nhân có yêu cầu.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Cơ quan cung cấp thông tin về quy hoạch đô thị chịu trách nhiệm về</w:t>
      </w:r>
      <w:r w:rsidR="003919F0">
        <w:rPr>
          <w:rFonts w:ascii="Times New Roman" w:hAnsi="Times New Roman" w:cs="Times New Roman"/>
        </w:rPr>
        <w:t xml:space="preserve"> tính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chính xác của các tài liệu, số liệu do mình cung cấp.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>Điều 56.31 (được bãi bỏ)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57.</w:t>
      </w:r>
      <w:proofErr w:type="gramEnd"/>
      <w:r w:rsidRPr="00986A04">
        <w:rPr>
          <w:rFonts w:ascii="Times New Roman" w:hAnsi="Times New Roman" w:cs="Times New Roman"/>
        </w:rPr>
        <w:t xml:space="preserve"> Cắm mốc giới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1. Cắm mốc giới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hoạch đô thị gồm cắm mốc chỉ giới đường đỏ, chỉ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giới xây dựng, cốt xây dựng, ranh giới khu vực cấm xây dựng ngoài thực đị</w:t>
      </w:r>
      <w:r w:rsidR="003919F0">
        <w:rPr>
          <w:rFonts w:ascii="Times New Roman" w:hAnsi="Times New Roman" w:cs="Times New Roman"/>
        </w:rPr>
        <w:t>a theo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hồ sơ cắm mốc giới đã được phê duyệt.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Sau khi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 được cơ quan có thẩm quyền phê duyệt, Ủ</w:t>
      </w:r>
      <w:r w:rsidR="003919F0">
        <w:rPr>
          <w:rFonts w:ascii="Times New Roman" w:hAnsi="Times New Roman" w:cs="Times New Roman"/>
        </w:rPr>
        <w:t>y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ban nhân dân các cấp có trách nhiệm: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a) Tổ chức lập và phê duyệt hồ sơ cắm mốc giới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hoạch đô thị đã đượ</w:t>
      </w:r>
      <w:r w:rsidR="003919F0">
        <w:rPr>
          <w:rFonts w:ascii="Times New Roman" w:hAnsi="Times New Roman" w:cs="Times New Roman"/>
        </w:rPr>
        <w:t>c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phê duyệt. Thời gian lập và phê duyệt hồ sơ cắm mốc giới không quá 30 ngày, kể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từ ngày đồ án quy hoạch đô thị được phê duyệt;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b) Tổ chức triển khai cắm mốc giới ngoài thực địa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hồ sơ cắm mốc giớ</w:t>
      </w:r>
      <w:r w:rsidR="003919F0">
        <w:rPr>
          <w:rFonts w:ascii="Times New Roman" w:hAnsi="Times New Roman" w:cs="Times New Roman"/>
        </w:rPr>
        <w:t>i đã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được phê duyệt. </w:t>
      </w:r>
      <w:proofErr w:type="gramStart"/>
      <w:r w:rsidRPr="00986A04">
        <w:rPr>
          <w:rFonts w:ascii="Times New Roman" w:hAnsi="Times New Roman" w:cs="Times New Roman"/>
        </w:rPr>
        <w:t>Việc cắm mốc giới ngoài thực địa phải được hoàn thành trong thờ</w:t>
      </w:r>
      <w:r w:rsidR="003919F0">
        <w:rPr>
          <w:rFonts w:ascii="Times New Roman" w:hAnsi="Times New Roman" w:cs="Times New Roman"/>
        </w:rPr>
        <w:t>i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hạn 45 ngày, kể từ ngày hồ sơ cắm mốc giới được phê duyệt.</w:t>
      </w:r>
      <w:proofErr w:type="gramEnd"/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Hồ sơ cắm mốc giới do các đơn vị chuyên môn thực hiện.</w:t>
      </w:r>
    </w:p>
    <w:p w:rsidR="00986A04" w:rsidRPr="00986A04" w:rsidRDefault="003919F0" w:rsidP="00986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 </w:t>
      </w:r>
      <w:r w:rsidR="00986A04" w:rsidRPr="00986A04">
        <w:rPr>
          <w:rFonts w:ascii="Times New Roman" w:hAnsi="Times New Roman" w:cs="Times New Roman"/>
        </w:rPr>
        <w:t xml:space="preserve">30 Khoản này được sửa đổi, bổ sung </w:t>
      </w:r>
      <w:proofErr w:type="gramStart"/>
      <w:r w:rsidR="00986A04" w:rsidRPr="00986A04">
        <w:rPr>
          <w:rFonts w:ascii="Times New Roman" w:hAnsi="Times New Roman" w:cs="Times New Roman"/>
        </w:rPr>
        <w:t>theo</w:t>
      </w:r>
      <w:proofErr w:type="gramEnd"/>
      <w:r w:rsidR="00986A04" w:rsidRPr="00986A04">
        <w:rPr>
          <w:rFonts w:ascii="Times New Roman" w:hAnsi="Times New Roman" w:cs="Times New Roman"/>
        </w:rPr>
        <w:t xml:space="preserve"> quy định tại khoản 13 Điều 29 của Luật số</w:t>
      </w:r>
      <w:r>
        <w:rPr>
          <w:rFonts w:ascii="Times New Roman" w:hAnsi="Times New Roman" w:cs="Times New Roman"/>
          <w:lang w:val="vi-VN"/>
        </w:rPr>
        <w:t xml:space="preserve"> </w:t>
      </w:r>
      <w:r w:rsidR="00986A04" w:rsidRPr="00986A04">
        <w:rPr>
          <w:rFonts w:ascii="Times New Roman" w:hAnsi="Times New Roman" w:cs="Times New Roman"/>
        </w:rPr>
        <w:t>35/2018/QH14 sửa đổi, bổ sung một số điều của 37 luật có liên quan đến quy hoạch, có hiệu lự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lang w:val="vi-VN"/>
        </w:rPr>
        <w:t xml:space="preserve"> </w:t>
      </w:r>
      <w:r w:rsidR="00986A04" w:rsidRPr="00986A04">
        <w:rPr>
          <w:rFonts w:ascii="Times New Roman" w:hAnsi="Times New Roman" w:cs="Times New Roman"/>
        </w:rPr>
        <w:t>kể từ ngày 01 tháng 01 năm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31 Điều này được bãi bỏ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15 Điều 29 của Luật số 35/2018/QH14 sửa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đổi</w:t>
      </w:r>
      <w:proofErr w:type="gramEnd"/>
      <w:r w:rsidRPr="00986A04">
        <w:rPr>
          <w:rFonts w:ascii="Times New Roman" w:hAnsi="Times New Roman" w:cs="Times New Roman"/>
        </w:rPr>
        <w:t>, bổ sung một số điều của 37 luật có liên quan đến quy hoạch, có hiệu lực kể từ</w:t>
      </w:r>
      <w:r w:rsidR="003919F0">
        <w:rPr>
          <w:rFonts w:ascii="Times New Roman" w:hAnsi="Times New Roman" w:cs="Times New Roman"/>
        </w:rPr>
        <w:t xml:space="preserve"> ngày 01 tháng 01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năm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CÔNG BÁO/Số 1067 + 1068/Ngày 13-11-2020 85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Cơ quan quản lý quy hoạch đô thị các cấp lưu giữ hồ sơ cắm mốc giớ</w:t>
      </w:r>
      <w:r w:rsidR="003919F0">
        <w:rPr>
          <w:rFonts w:ascii="Times New Roman" w:hAnsi="Times New Roman" w:cs="Times New Roman"/>
        </w:rPr>
        <w:t>i đã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được phê duyệt và có trách nhiệm cung cấp tài liệu liên quan đến mốc giới cho tổ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chức, cá nhân có yêu cầu.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5. Khi quy hoạch đô thị được điều chỉnh thì thực hiện điều chỉnh mốc giớ</w:t>
      </w:r>
      <w:r w:rsidR="003919F0">
        <w:rPr>
          <w:rFonts w:ascii="Times New Roman" w:hAnsi="Times New Roman" w:cs="Times New Roman"/>
        </w:rPr>
        <w:t xml:space="preserve">i </w:t>
      </w:r>
      <w:proofErr w:type="gramStart"/>
      <w:r w:rsidR="003919F0">
        <w:rPr>
          <w:rFonts w:ascii="Times New Roman" w:hAnsi="Times New Roman" w:cs="Times New Roman"/>
        </w:rPr>
        <w:t>theo</w:t>
      </w:r>
      <w:proofErr w:type="gramEnd"/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quy hoạch đã được điều chỉnh.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6. Mốc giới phải bảo đảm độ bền vững, dễ nhận biết, </w:t>
      </w:r>
      <w:proofErr w:type="gramStart"/>
      <w:r w:rsidRPr="00986A04">
        <w:rPr>
          <w:rFonts w:ascii="Times New Roman" w:hAnsi="Times New Roman" w:cs="Times New Roman"/>
        </w:rPr>
        <w:t>an</w:t>
      </w:r>
      <w:proofErr w:type="gramEnd"/>
      <w:r w:rsidRPr="00986A04">
        <w:rPr>
          <w:rFonts w:ascii="Times New Roman" w:hAnsi="Times New Roman" w:cs="Times New Roman"/>
        </w:rPr>
        <w:t xml:space="preserve"> toàn cho ngườ</w:t>
      </w:r>
      <w:r w:rsidR="003919F0">
        <w:rPr>
          <w:rFonts w:ascii="Times New Roman" w:hAnsi="Times New Roman" w:cs="Times New Roman"/>
        </w:rPr>
        <w:t>i, phương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tiện giao thông qua lại và phù hợp với địa hình, địa mạo khu vực cắm mốc.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7. Bộ Xây dựng quy định cụ thể việc cắm mốc và quản lý mốc giớ</w:t>
      </w:r>
      <w:r w:rsidR="003919F0">
        <w:rPr>
          <w:rFonts w:ascii="Times New Roman" w:hAnsi="Times New Roman" w:cs="Times New Roman"/>
        </w:rPr>
        <w:t xml:space="preserve">i </w:t>
      </w:r>
      <w:proofErr w:type="gramStart"/>
      <w:r w:rsidR="003919F0">
        <w:rPr>
          <w:rFonts w:ascii="Times New Roman" w:hAnsi="Times New Roman" w:cs="Times New Roman"/>
        </w:rPr>
        <w:t>theo</w:t>
      </w:r>
      <w:proofErr w:type="gramEnd"/>
      <w:r w:rsidR="003919F0">
        <w:rPr>
          <w:rFonts w:ascii="Times New Roman" w:hAnsi="Times New Roman" w:cs="Times New Roman"/>
        </w:rPr>
        <w:t xml:space="preserve"> quy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Mục 2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QUẢN LÝ KHÔNG GIAN, KIẾN TRÚC, CẢNH QUAN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58.</w:t>
      </w:r>
      <w:proofErr w:type="gramEnd"/>
      <w:r w:rsidRPr="00986A04">
        <w:rPr>
          <w:rFonts w:ascii="Times New Roman" w:hAnsi="Times New Roman" w:cs="Times New Roman"/>
        </w:rPr>
        <w:t xml:space="preserve"> Nguyên tắc quản lý không gian, kiến trúc, cảnh quan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Chủ sở hữu các vật thể kiến trúc có ảnh hưởng đến không gian, kiế</w:t>
      </w:r>
      <w:r w:rsidR="003919F0">
        <w:rPr>
          <w:rFonts w:ascii="Times New Roman" w:hAnsi="Times New Roman" w:cs="Times New Roman"/>
        </w:rPr>
        <w:t>n trúc,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cảnh quan đô thị phải có trách nhiệm bảo vệ, duy trì trong quá trình khai thác, sử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dụng bảo đảm mỹ quan, an toàn, hài hòa với không gian xung quanh.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>2. Việc xây mới, cải tạo, chỉnh trang, sửa chữa và phá bỏ vật thể kiế</w:t>
      </w:r>
      <w:r w:rsidR="003919F0">
        <w:rPr>
          <w:rFonts w:ascii="Times New Roman" w:hAnsi="Times New Roman" w:cs="Times New Roman"/>
        </w:rPr>
        <w:t>n trúc,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cây xanh trong khu vực công cộng, khuôn viên công trình và nhà ở có ả</w:t>
      </w:r>
      <w:r w:rsidR="003919F0">
        <w:rPr>
          <w:rFonts w:ascii="Times New Roman" w:hAnsi="Times New Roman" w:cs="Times New Roman"/>
        </w:rPr>
        <w:t>nh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hưởng đến không gian, kiến trúc, cảnh quan đô thị phải xin phép cơ quan quả</w:t>
      </w:r>
      <w:r w:rsidR="003919F0">
        <w:rPr>
          <w:rFonts w:ascii="Times New Roman" w:hAnsi="Times New Roman" w:cs="Times New Roman"/>
        </w:rPr>
        <w:t>n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lý có thẩm quyền.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3. Trước khi lập dự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đầu tư xây dựng công trình có quy mô lớ</w:t>
      </w:r>
      <w:r w:rsidR="003919F0">
        <w:rPr>
          <w:rFonts w:ascii="Times New Roman" w:hAnsi="Times New Roman" w:cs="Times New Roman"/>
        </w:rPr>
        <w:t>n, có ý nghĩa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và vị trí quan trọng trong đô thị phải thi tuyển thiết kế kiến trúc.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Chính phủ quy định cụ thể nội dung quản lý không gian, kiến trúc, cả</w:t>
      </w:r>
      <w:r w:rsidR="003919F0">
        <w:rPr>
          <w:rFonts w:ascii="Times New Roman" w:hAnsi="Times New Roman" w:cs="Times New Roman"/>
        </w:rPr>
        <w:t>nh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quan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59.</w:t>
      </w:r>
      <w:proofErr w:type="gramEnd"/>
      <w:r w:rsidRPr="00986A04">
        <w:rPr>
          <w:rFonts w:ascii="Times New Roman" w:hAnsi="Times New Roman" w:cs="Times New Roman"/>
        </w:rPr>
        <w:t xml:space="preserve"> Trách nhiệm quản lý không gian, kiến trúc, cảnh quan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Ủy ban nhân dân thành phố, thị xã, thị trấn quản lý toàn diệ</w:t>
      </w:r>
      <w:r w:rsidR="003919F0">
        <w:rPr>
          <w:rFonts w:ascii="Times New Roman" w:hAnsi="Times New Roman" w:cs="Times New Roman"/>
        </w:rPr>
        <w:t>n không gian,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kiến trúc, cảnh quan đô thị trong phạm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 xml:space="preserve"> địa giới hành chính do mình quản lý.</w:t>
      </w:r>
    </w:p>
    <w:p w:rsidR="00986A04" w:rsidRPr="003919F0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Cơ quan quản lý quy hoạch đô thị giúp Ủy ban nhân dân thành phố, thị</w:t>
      </w:r>
      <w:r w:rsidR="003919F0">
        <w:rPr>
          <w:rFonts w:ascii="Times New Roman" w:hAnsi="Times New Roman" w:cs="Times New Roman"/>
        </w:rPr>
        <w:t xml:space="preserve"> xã,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thị trấn quản lý không gian, kiến trúc, cảnh quan đô thị</w:t>
      </w:r>
      <w:r w:rsidR="003919F0">
        <w:rPr>
          <w:rFonts w:ascii="Times New Roman" w:hAnsi="Times New Roman" w:cs="Times New Roman"/>
        </w:rPr>
        <w:t>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Điều 60.32 (được bãi bỏ)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Mục 3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QUẢN LÝ VÀ SỬ DỤNG ĐẤT ĐÔ THỊ THEO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61.</w:t>
      </w:r>
      <w:proofErr w:type="gramEnd"/>
      <w:r w:rsidRPr="00986A04">
        <w:rPr>
          <w:rFonts w:ascii="Times New Roman" w:hAnsi="Times New Roman" w:cs="Times New Roman"/>
        </w:rPr>
        <w:t xml:space="preserve"> Nguyên tắc quản lý và sử dụng đất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Các loại đất trong đô thị phải được sử dụng đúng mục đích, chức năng đượ</w:t>
      </w:r>
      <w:r w:rsidR="003919F0">
        <w:rPr>
          <w:rFonts w:ascii="Times New Roman" w:hAnsi="Times New Roman" w:cs="Times New Roman"/>
        </w:rPr>
        <w:t>c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xác định trong đồ </w:t>
      </w:r>
      <w:proofErr w:type="gramStart"/>
      <w:r w:rsidRPr="00986A04">
        <w:rPr>
          <w:rFonts w:ascii="Times New Roman" w:hAnsi="Times New Roman" w:cs="Times New Roman"/>
        </w:rPr>
        <w:t>án</w:t>
      </w:r>
      <w:proofErr w:type="gramEnd"/>
      <w:r w:rsidRPr="00986A04">
        <w:rPr>
          <w:rFonts w:ascii="Times New Roman" w:hAnsi="Times New Roman" w:cs="Times New Roman"/>
        </w:rPr>
        <w:t xml:space="preserve"> quy hoạch đô thị đã được phê duyệt.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Việc quản lý đất đô thị phải tuân thủ các quy định của Luật này, pháp luậ</w:t>
      </w:r>
      <w:r w:rsidR="003919F0">
        <w:rPr>
          <w:rFonts w:ascii="Times New Roman" w:hAnsi="Times New Roman" w:cs="Times New Roman"/>
        </w:rPr>
        <w:t>t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về đất </w:t>
      </w:r>
      <w:proofErr w:type="gramStart"/>
      <w:r w:rsidRPr="00986A04">
        <w:rPr>
          <w:rFonts w:ascii="Times New Roman" w:hAnsi="Times New Roman" w:cs="Times New Roman"/>
        </w:rPr>
        <w:t>đai</w:t>
      </w:r>
      <w:proofErr w:type="gramEnd"/>
      <w:r w:rsidRPr="00986A04">
        <w:rPr>
          <w:rFonts w:ascii="Times New Roman" w:hAnsi="Times New Roman" w:cs="Times New Roman"/>
        </w:rPr>
        <w:t xml:space="preserve"> và các văn bản pháp luật khác có liên quan.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62.</w:t>
      </w:r>
      <w:proofErr w:type="gramEnd"/>
      <w:r w:rsidRPr="00986A04">
        <w:rPr>
          <w:rFonts w:ascii="Times New Roman" w:hAnsi="Times New Roman" w:cs="Times New Roman"/>
        </w:rPr>
        <w:t xml:space="preserve"> Chuẩn bị quỹ đất để phát triển đô thị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Ủy ban nhân dân cấp có thẩm quyền có trách nhiệm tổ chức giải phóng mặ</w:t>
      </w:r>
      <w:r w:rsidR="003919F0">
        <w:rPr>
          <w:rFonts w:ascii="Times New Roman" w:hAnsi="Times New Roman" w:cs="Times New Roman"/>
        </w:rPr>
        <w:t>t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bằng đối với khu vực đã được xác định trong quy hoạch dành cho việc xây dự</w:t>
      </w:r>
      <w:r w:rsidR="003919F0">
        <w:rPr>
          <w:rFonts w:ascii="Times New Roman" w:hAnsi="Times New Roman" w:cs="Times New Roman"/>
        </w:rPr>
        <w:t>ng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công trình hạ tầng kỹ thuật và công trình hạ tầng xã hội phục vụ lợi ích công cộ</w:t>
      </w:r>
      <w:r w:rsidR="003919F0">
        <w:rPr>
          <w:rFonts w:ascii="Times New Roman" w:hAnsi="Times New Roman" w:cs="Times New Roman"/>
        </w:rPr>
        <w:t>ng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để thực hiện quy hoạch chi tiết đã được phê duyệt và công bố.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2. Việc </w:t>
      </w:r>
      <w:proofErr w:type="gramStart"/>
      <w:r w:rsidRPr="00986A04">
        <w:rPr>
          <w:rFonts w:ascii="Times New Roman" w:hAnsi="Times New Roman" w:cs="Times New Roman"/>
        </w:rPr>
        <w:t>thu</w:t>
      </w:r>
      <w:proofErr w:type="gramEnd"/>
      <w:r w:rsidRPr="00986A04">
        <w:rPr>
          <w:rFonts w:ascii="Times New Roman" w:hAnsi="Times New Roman" w:cs="Times New Roman"/>
        </w:rPr>
        <w:t xml:space="preserve"> hồi quỹ đất và bồi thường cho người có đất bị thu hồi được thự</w:t>
      </w:r>
      <w:r w:rsidR="003919F0">
        <w:rPr>
          <w:rFonts w:ascii="Times New Roman" w:hAnsi="Times New Roman" w:cs="Times New Roman"/>
        </w:rPr>
        <w:t>c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hiện theo quy định của pháp luật về đất đai. Khi thực hiện </w:t>
      </w:r>
      <w:proofErr w:type="gramStart"/>
      <w:r w:rsidRPr="00986A04">
        <w:rPr>
          <w:rFonts w:ascii="Times New Roman" w:hAnsi="Times New Roman" w:cs="Times New Roman"/>
        </w:rPr>
        <w:t>thu</w:t>
      </w:r>
      <w:proofErr w:type="gramEnd"/>
      <w:r w:rsidRPr="00986A04">
        <w:rPr>
          <w:rFonts w:ascii="Times New Roman" w:hAnsi="Times New Roman" w:cs="Times New Roman"/>
        </w:rPr>
        <w:t xml:space="preserve"> hồi quỹ đất, ngườ</w:t>
      </w:r>
      <w:r w:rsidR="003919F0">
        <w:rPr>
          <w:rFonts w:ascii="Times New Roman" w:hAnsi="Times New Roman" w:cs="Times New Roman"/>
        </w:rPr>
        <w:t>i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sử dụng đất được bồi thường các tài sản đã tạo lập hợp pháp trước khi công bố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công khai quy hoạch chi tiết đã được phê duyệt.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Ủy ban nhân dân các cấp tạo điều kiện thuận lợi để bảo đảm cho nhà đầ</w:t>
      </w:r>
      <w:r w:rsidR="003919F0">
        <w:rPr>
          <w:rFonts w:ascii="Times New Roman" w:hAnsi="Times New Roman" w:cs="Times New Roman"/>
        </w:rPr>
        <w:t>u tư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thực hiện đúng quy hoạch và kế hoạch đầu </w:t>
      </w:r>
      <w:proofErr w:type="gramStart"/>
      <w:r w:rsidRPr="00986A04">
        <w:rPr>
          <w:rFonts w:ascii="Times New Roman" w:hAnsi="Times New Roman" w:cs="Times New Roman"/>
        </w:rPr>
        <w:t>tư</w:t>
      </w:r>
      <w:proofErr w:type="gramEnd"/>
      <w:r w:rsidRPr="00986A04">
        <w:rPr>
          <w:rFonts w:ascii="Times New Roman" w:hAnsi="Times New Roman" w:cs="Times New Roman"/>
        </w:rPr>
        <w:t>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4. Khi triển khai dự án phát triển các tuyến đường giao thông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hoạ</w:t>
      </w:r>
      <w:r w:rsidR="003919F0">
        <w:rPr>
          <w:rFonts w:ascii="Times New Roman" w:hAnsi="Times New Roman" w:cs="Times New Roman"/>
        </w:rPr>
        <w:t>ch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đã được phê duyệt, cơ quan nhà nước có thẩm quyền phải đồng thời tổ chứ</w:t>
      </w:r>
      <w:r w:rsidR="003919F0">
        <w:rPr>
          <w:rFonts w:ascii="Times New Roman" w:hAnsi="Times New Roman" w:cs="Times New Roman"/>
        </w:rPr>
        <w:t>c thu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hồi đất hai bên đường theo quy hoạch, tổ chức đấu giá hoặc đấu thầu để lựa chọ</w:t>
      </w:r>
      <w:r w:rsidR="003919F0">
        <w:rPr>
          <w:rFonts w:ascii="Times New Roman" w:hAnsi="Times New Roman" w:cs="Times New Roman"/>
        </w:rPr>
        <w:t>n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chủ đầu tư theo quy định của pháp luật.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>5. Phạm vi dự án đầu tư xây dựng phải được xác định trên cơ sở bảo đả</w:t>
      </w:r>
      <w:r w:rsidR="003919F0">
        <w:rPr>
          <w:rFonts w:ascii="Times New Roman" w:hAnsi="Times New Roman" w:cs="Times New Roman"/>
        </w:rPr>
        <w:t>m phù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hợp với thực trạng sử dụng đất, đáp ứng hài hòa mục tiêu dự án và việc chỉ</w:t>
      </w:r>
      <w:r w:rsidR="003919F0">
        <w:rPr>
          <w:rFonts w:ascii="Times New Roman" w:hAnsi="Times New Roman" w:cs="Times New Roman"/>
        </w:rPr>
        <w:t>nh trang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đô thị, tránh phát sinh những diện tích đất không đáp ứng được yêu cầu về</w:t>
      </w:r>
      <w:r w:rsidR="003919F0">
        <w:rPr>
          <w:rFonts w:ascii="Times New Roman" w:hAnsi="Times New Roman" w:cs="Times New Roman"/>
        </w:rPr>
        <w:t xml:space="preserve"> xây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dựng hoặc ảnh hưởng đến kiến trúc, cảnh quan đô thị.</w:t>
      </w:r>
    </w:p>
    <w:p w:rsidR="003919F0" w:rsidRPr="003919F0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32 Điều này được bãi bỏ theo quy định tại điểm c khoản 2 Điều 39 của Luật Kiến trúc số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40/2019/QH14, có hiệu lực kể từ ngày 01 thá</w:t>
      </w:r>
      <w:r w:rsidR="003919F0">
        <w:rPr>
          <w:rFonts w:ascii="Times New Roman" w:hAnsi="Times New Roman" w:cs="Times New Roman"/>
        </w:rPr>
        <w:t>ng 7 năm 2020.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6. Trong trường hợp dự án đầu tư chỉ sử dụng một phần của thửa đất, nếu diệ</w:t>
      </w:r>
      <w:r w:rsidR="003919F0">
        <w:rPr>
          <w:rFonts w:ascii="Times New Roman" w:hAnsi="Times New Roman" w:cs="Times New Roman"/>
        </w:rPr>
        <w:t>n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tích còn lại quá nhỏ không đáp ứng yêu cầu về sử dụng hoặc ảnh hưởng đến kiế</w:t>
      </w:r>
      <w:r w:rsidR="003919F0">
        <w:rPr>
          <w:rFonts w:ascii="Times New Roman" w:hAnsi="Times New Roman" w:cs="Times New Roman"/>
        </w:rPr>
        <w:t>n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trúc, cảnh quan đô thị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của Chính phủ thì Nhà nước thu hồi và bồ</w:t>
      </w:r>
      <w:r w:rsidR="003919F0">
        <w:rPr>
          <w:rFonts w:ascii="Times New Roman" w:hAnsi="Times New Roman" w:cs="Times New Roman"/>
        </w:rPr>
        <w:t>i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thường cho người sử dụng đất.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7. Sau khi quy hoạch chi tiết được phê duyệt và công bố, nếu Nhà nướ</w:t>
      </w:r>
      <w:r w:rsidR="003919F0">
        <w:rPr>
          <w:rFonts w:ascii="Times New Roman" w:hAnsi="Times New Roman" w:cs="Times New Roman"/>
        </w:rPr>
        <w:t>c chưa</w:t>
      </w:r>
      <w:r w:rsidR="003919F0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thực hiện việc thu hồi thì các tổ chức, cá nhân trong khu vực quy hoạch đượ</w:t>
      </w:r>
      <w:r w:rsidR="00301398">
        <w:rPr>
          <w:rFonts w:ascii="Times New Roman" w:hAnsi="Times New Roman" w:cs="Times New Roman"/>
        </w:rPr>
        <w:t>c phép</w:t>
      </w:r>
      <w:r w:rsidR="00301398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tiếp tục khai thác sử dụng, cải tạo, sửa chữa và xây dựng tạm theo quy định củ</w:t>
      </w:r>
      <w:r w:rsidR="00301398">
        <w:rPr>
          <w:rFonts w:ascii="Times New Roman" w:hAnsi="Times New Roman" w:cs="Times New Roman"/>
        </w:rPr>
        <w:t>a</w:t>
      </w:r>
      <w:r w:rsidR="00301398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pháp luật về xây dựng.</w:t>
      </w:r>
    </w:p>
    <w:p w:rsidR="00986A04" w:rsidRPr="00986A04" w:rsidRDefault="00986A04" w:rsidP="00301398">
      <w:pPr>
        <w:jc w:val="center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Mục 4</w:t>
      </w:r>
    </w:p>
    <w:p w:rsidR="00986A04" w:rsidRPr="00986A04" w:rsidRDefault="00986A04" w:rsidP="00301398">
      <w:pPr>
        <w:jc w:val="center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QUẢN LÝ XÂY DỰNG HỆ THỐNG CÁC CÔNG TRÌNH HẠ TẦNG</w:t>
      </w:r>
    </w:p>
    <w:p w:rsidR="00986A04" w:rsidRPr="00986A04" w:rsidRDefault="00986A04" w:rsidP="00301398">
      <w:pPr>
        <w:jc w:val="center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VÀ KHÔNG GIAN NGẦM ĐÔ THỊ THEO QUY HOẠCH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63.</w:t>
      </w:r>
      <w:proofErr w:type="gramEnd"/>
      <w:r w:rsidRPr="00986A04">
        <w:rPr>
          <w:rFonts w:ascii="Times New Roman" w:hAnsi="Times New Roman" w:cs="Times New Roman"/>
        </w:rPr>
        <w:t xml:space="preserve"> Quản lý đất dành cho xây dựng hệ thống các công trình hạ tầ</w:t>
      </w:r>
      <w:r w:rsidR="00301398">
        <w:rPr>
          <w:rFonts w:ascii="Times New Roman" w:hAnsi="Times New Roman" w:cs="Times New Roman"/>
        </w:rPr>
        <w:t>ng</w:t>
      </w:r>
      <w:r w:rsidR="00301398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kỹ thuật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Đất dành cho xây dựng hệ thống các công trình hạ tầng kỹ thuật đô thị gồ</w:t>
      </w:r>
      <w:r w:rsidR="00301398">
        <w:rPr>
          <w:rFonts w:ascii="Times New Roman" w:hAnsi="Times New Roman" w:cs="Times New Roman"/>
        </w:rPr>
        <w:t>m</w:t>
      </w:r>
      <w:r w:rsidR="00301398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đất để xây dựng công trình đầu mối, tuyến hoặc mạng lưới hạ tầng kỹ thuật; đất</w:t>
      </w:r>
      <w:r w:rsidR="00301398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trong phạm </w:t>
      </w:r>
      <w:proofErr w:type="gramStart"/>
      <w:r w:rsidRPr="00986A04">
        <w:rPr>
          <w:rFonts w:ascii="Times New Roman" w:hAnsi="Times New Roman" w:cs="Times New Roman"/>
        </w:rPr>
        <w:t>vi</w:t>
      </w:r>
      <w:proofErr w:type="gramEnd"/>
      <w:r w:rsidRPr="00986A04">
        <w:rPr>
          <w:rFonts w:ascii="Times New Roman" w:hAnsi="Times New Roman" w:cs="Times New Roman"/>
        </w:rPr>
        <w:t xml:space="preserve"> bảo vệ và hành lang an toàn.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Quỹ đất dành cho xây dựng hệ thống các công trình hạ tầng kỹ thuật đượ</w:t>
      </w:r>
      <w:r w:rsidR="00301398">
        <w:rPr>
          <w:rFonts w:ascii="Times New Roman" w:hAnsi="Times New Roman" w:cs="Times New Roman"/>
        </w:rPr>
        <w:t>c</w:t>
      </w:r>
      <w:r w:rsidR="00301398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xác định trong quy hoạch đô thị phải được sử dụng đúng mục đích, không được lấ</w:t>
      </w:r>
      <w:r w:rsidR="00301398">
        <w:rPr>
          <w:rFonts w:ascii="Times New Roman" w:hAnsi="Times New Roman" w:cs="Times New Roman"/>
        </w:rPr>
        <w:t>n</w:t>
      </w:r>
      <w:r w:rsidR="00301398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chiếm hoặc chuyển đổi mục đích sử dụng.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Ủy ban nhân dân các cấp có trách nhiệm quản lý đất dành cho xây dựng hệ</w:t>
      </w:r>
      <w:r w:rsidR="00301398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thống các công trình hạ tầng kỹ thuật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64.</w:t>
      </w:r>
      <w:proofErr w:type="gramEnd"/>
      <w:r w:rsidRPr="00986A04">
        <w:rPr>
          <w:rFonts w:ascii="Times New Roman" w:hAnsi="Times New Roman" w:cs="Times New Roman"/>
        </w:rPr>
        <w:t xml:space="preserve"> Quản lý xây dựng hệ thống hạ tầng kỹ thuật đô thị đối vớ</w:t>
      </w:r>
      <w:r w:rsidR="00301398">
        <w:rPr>
          <w:rFonts w:ascii="Times New Roman" w:hAnsi="Times New Roman" w:cs="Times New Roman"/>
        </w:rPr>
        <w:t>i các đô</w:t>
      </w:r>
      <w:r w:rsidR="00301398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thị cũ, đô thị cải tạo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Ủy ban nhân dân các cấp phải có kế hoạch xây dựng tuy nen, hào kỹ thuậ</w:t>
      </w:r>
      <w:r w:rsidR="00301398">
        <w:rPr>
          <w:rFonts w:ascii="Times New Roman" w:hAnsi="Times New Roman" w:cs="Times New Roman"/>
        </w:rPr>
        <w:t>t</w:t>
      </w:r>
      <w:r w:rsidR="00301398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để thực hiện hạ ngầm các công trình đường dây kỹ thuật.</w:t>
      </w:r>
    </w:p>
    <w:p w:rsidR="00986A04" w:rsidRPr="00301398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Khi tiến hành đầu tư xây dựng đường phố mới, cải tạo mở rộng các đườ</w:t>
      </w:r>
      <w:r w:rsidR="00301398">
        <w:rPr>
          <w:rFonts w:ascii="Times New Roman" w:hAnsi="Times New Roman" w:cs="Times New Roman"/>
        </w:rPr>
        <w:t>ng</w:t>
      </w:r>
      <w:r w:rsidR="00301398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phố cũ trong đô thị phải đồng thời thực hiện việc xây dựng tuy nen, hào kỹ thuậ</w:t>
      </w:r>
      <w:r w:rsidR="00301398">
        <w:rPr>
          <w:rFonts w:ascii="Times New Roman" w:hAnsi="Times New Roman" w:cs="Times New Roman"/>
        </w:rPr>
        <w:t>t</w:t>
      </w:r>
      <w:r w:rsidRPr="00986A04">
        <w:rPr>
          <w:rFonts w:ascii="Times New Roman" w:hAnsi="Times New Roman" w:cs="Times New Roman"/>
        </w:rPr>
        <w:t>để lắp đặt các công trình đường dây, đường ống ngầ</w:t>
      </w:r>
      <w:r w:rsidR="00301398">
        <w:rPr>
          <w:rFonts w:ascii="Times New Roman" w:hAnsi="Times New Roman" w:cs="Times New Roman"/>
        </w:rPr>
        <w:t>m.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65.</w:t>
      </w:r>
      <w:proofErr w:type="gramEnd"/>
      <w:r w:rsidRPr="00986A04">
        <w:rPr>
          <w:rFonts w:ascii="Times New Roman" w:hAnsi="Times New Roman" w:cs="Times New Roman"/>
        </w:rPr>
        <w:t xml:space="preserve"> Quản lý xây dựng hệ thống hạ tầng kỹ thuật đô thị trong đô thịmới, khu đô thị mới</w:t>
      </w:r>
    </w:p>
    <w:p w:rsidR="00301398" w:rsidRDefault="00986A04" w:rsidP="00986A04">
      <w:pPr>
        <w:rPr>
          <w:rFonts w:ascii="Times New Roman" w:hAnsi="Times New Roman" w:cs="Times New Roman"/>
          <w:lang w:val="vi-VN"/>
        </w:rPr>
      </w:pPr>
      <w:r w:rsidRPr="00986A04">
        <w:rPr>
          <w:rFonts w:ascii="Times New Roman" w:hAnsi="Times New Roman" w:cs="Times New Roman"/>
        </w:rPr>
        <w:t xml:space="preserve">1. Việc xây dựng đường giao thông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hoạch phải tiế</w:t>
      </w:r>
      <w:r w:rsidR="00301398">
        <w:rPr>
          <w:rFonts w:ascii="Times New Roman" w:hAnsi="Times New Roman" w:cs="Times New Roman"/>
        </w:rPr>
        <w:t xml:space="preserve">n hành 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Công trình đường dây, đường ống kỹ thuật phải được bố trí, lắp đặ</w:t>
      </w:r>
      <w:r w:rsidR="00495111">
        <w:rPr>
          <w:rFonts w:ascii="Times New Roman" w:hAnsi="Times New Roman" w:cs="Times New Roman"/>
        </w:rPr>
        <w:t>t trong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tu</w:t>
      </w:r>
      <w:r w:rsidR="00495111">
        <w:rPr>
          <w:rFonts w:ascii="Times New Roman" w:hAnsi="Times New Roman" w:cs="Times New Roman"/>
        </w:rPr>
        <w:t>y nhiên</w:t>
      </w:r>
      <w:r w:rsidRPr="00986A04">
        <w:rPr>
          <w:rFonts w:ascii="Times New Roman" w:hAnsi="Times New Roman" w:cs="Times New Roman"/>
        </w:rPr>
        <w:t>n, hào kỹ thuật.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Việc đầu tư xây dựng hệ thống các công trình hạ tầng kỹ thuật phải bảo đả</w:t>
      </w:r>
      <w:r w:rsidR="00495111">
        <w:rPr>
          <w:rFonts w:ascii="Times New Roman" w:hAnsi="Times New Roman" w:cs="Times New Roman"/>
        </w:rPr>
        <w:t>m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đồng bộ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hoạch và tiến độ triển khai thực hiện các dự án phát triển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lastRenderedPageBreak/>
        <w:t>Điều 66.</w:t>
      </w:r>
      <w:proofErr w:type="gramEnd"/>
      <w:r w:rsidRPr="00986A04">
        <w:rPr>
          <w:rFonts w:ascii="Times New Roman" w:hAnsi="Times New Roman" w:cs="Times New Roman"/>
        </w:rPr>
        <w:t xml:space="preserve"> Quản lý không gian ngầm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Việc khai thác, sử dụng không gian ngầm để xây dựng các công trình ngầ</w:t>
      </w:r>
      <w:r w:rsidR="00495111">
        <w:rPr>
          <w:rFonts w:ascii="Times New Roman" w:hAnsi="Times New Roman" w:cs="Times New Roman"/>
        </w:rPr>
        <w:t>m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phải tuân thủ quy hoạch đô thị được duyệt.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Việc quản lý xây dựng các công trình trên mặt đất phải bảo đảm không ả</w:t>
      </w:r>
      <w:r w:rsidR="00495111">
        <w:rPr>
          <w:rFonts w:ascii="Times New Roman" w:hAnsi="Times New Roman" w:cs="Times New Roman"/>
        </w:rPr>
        <w:t>nh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hưởng đến không gian ngầm được xác định trong quy hoạch đô thị đã được phê duyệt.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67.</w:t>
      </w:r>
      <w:proofErr w:type="gramEnd"/>
      <w:r w:rsidRPr="00986A04">
        <w:rPr>
          <w:rFonts w:ascii="Times New Roman" w:hAnsi="Times New Roman" w:cs="Times New Roman"/>
        </w:rPr>
        <w:t xml:space="preserve"> Quản lý xây dựng công trình ngầm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1.33 Việc xây dựng công trình ngầm phải tuân thủ quy hoạch không gian ngầ</w:t>
      </w:r>
      <w:r w:rsidR="00495111">
        <w:rPr>
          <w:rFonts w:ascii="Times New Roman" w:hAnsi="Times New Roman" w:cs="Times New Roman"/>
        </w:rPr>
        <w:t>m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được xác định trong quy hoạch đô thị đã được phê duyệt, Quy chuẩn về xây dự</w:t>
      </w:r>
      <w:r w:rsidR="00495111">
        <w:rPr>
          <w:rFonts w:ascii="Times New Roman" w:hAnsi="Times New Roman" w:cs="Times New Roman"/>
        </w:rPr>
        <w:t>ng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công trình ngầm do Bộ Xây dựng ban hành, Giấy phép xây dựng.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Việc xây dựng công trình ngầm không được làm ảnh hưởng đế</w:t>
      </w:r>
      <w:r w:rsidR="00495111">
        <w:rPr>
          <w:rFonts w:ascii="Times New Roman" w:hAnsi="Times New Roman" w:cs="Times New Roman"/>
        </w:rPr>
        <w:t>n các công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trình trên mặt đất, công trình ngầm và không gian ngầm đã có hoặc đã đượ</w:t>
      </w:r>
      <w:r w:rsidR="00495111">
        <w:rPr>
          <w:rFonts w:ascii="Times New Roman" w:hAnsi="Times New Roman" w:cs="Times New Roman"/>
        </w:rPr>
        <w:t>c xác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định trong quy hoạch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Việc xây dựng tuyến giao thông và hệ thống công trình công cộng ngầ</w:t>
      </w:r>
      <w:r w:rsidR="00495111">
        <w:rPr>
          <w:rFonts w:ascii="Times New Roman" w:hAnsi="Times New Roman" w:cs="Times New Roman"/>
        </w:rPr>
        <w:t>m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phải bảo đảm an toàn, phù hợp với việc tổ chức, khai thác sử dụ</w:t>
      </w:r>
      <w:r w:rsidR="00495111">
        <w:rPr>
          <w:rFonts w:ascii="Times New Roman" w:hAnsi="Times New Roman" w:cs="Times New Roman"/>
        </w:rPr>
        <w:t>ng không gian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ngầm và trên mặt đất; bảo đảm kết nối thuận tiện vớ</w:t>
      </w:r>
      <w:r w:rsidR="00495111">
        <w:rPr>
          <w:rFonts w:ascii="Times New Roman" w:hAnsi="Times New Roman" w:cs="Times New Roman"/>
        </w:rPr>
        <w:t>i các công trình giao thông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ngầm và trên mặt đất.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Việc xây dựng tuy nen, hào kỹ thuật phải bảo đảm không ảnh hưởng đế</w:t>
      </w:r>
      <w:r w:rsidR="00495111">
        <w:rPr>
          <w:rFonts w:ascii="Times New Roman" w:hAnsi="Times New Roman" w:cs="Times New Roman"/>
        </w:rPr>
        <w:t>n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việc sử dụng không gian trên mặt đất; </w:t>
      </w:r>
      <w:proofErr w:type="gramStart"/>
      <w:r w:rsidRPr="00986A04">
        <w:rPr>
          <w:rFonts w:ascii="Times New Roman" w:hAnsi="Times New Roman" w:cs="Times New Roman"/>
        </w:rPr>
        <w:t>an</w:t>
      </w:r>
      <w:proofErr w:type="gramEnd"/>
      <w:r w:rsidRPr="00986A04">
        <w:rPr>
          <w:rFonts w:ascii="Times New Roman" w:hAnsi="Times New Roman" w:cs="Times New Roman"/>
        </w:rPr>
        <w:t xml:space="preserve"> toàn trong khai thác, vận hành, sửa chữ</w:t>
      </w:r>
      <w:r w:rsidR="00495111">
        <w:rPr>
          <w:rFonts w:ascii="Times New Roman" w:hAnsi="Times New Roman" w:cs="Times New Roman"/>
        </w:rPr>
        <w:t>a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và bảo dưỡng.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5. Chính phủ quy định cụ thể việc quản lý không gian ngầm.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33 Khoản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khoản 14 Điều 29 của Luật số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35/2018/QH14 sửa đổi, bổ sung một số điều của 37 luật có liên quan đến quy hoạch, có hiệu lự</w:t>
      </w:r>
      <w:r w:rsidR="00495111">
        <w:rPr>
          <w:rFonts w:ascii="Times New Roman" w:hAnsi="Times New Roman" w:cs="Times New Roman"/>
        </w:rPr>
        <w:t>c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kể từ ngày 01 tháng 01 năm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68.</w:t>
      </w:r>
      <w:proofErr w:type="gramEnd"/>
      <w:r w:rsidRPr="00986A04">
        <w:rPr>
          <w:rFonts w:ascii="Times New Roman" w:hAnsi="Times New Roman" w:cs="Times New Roman"/>
        </w:rPr>
        <w:t xml:space="preserve"> Quản lý cây xanh, công viên, cảnh quan tự nhiên và mặt nước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Công viên, vườn hoa, cây xanh trong đô thị có giá trị về văn hóa, lịch sử</w:t>
      </w:r>
      <w:r w:rsidR="00495111">
        <w:rPr>
          <w:rFonts w:ascii="Times New Roman" w:hAnsi="Times New Roman" w:cs="Times New Roman"/>
        </w:rPr>
        <w:t>,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cảnh quan tự nhiên, cảnh quan đô thị đã được cơ quan có thẩm quyề</w:t>
      </w:r>
      <w:r w:rsidR="00495111">
        <w:rPr>
          <w:rFonts w:ascii="Times New Roman" w:hAnsi="Times New Roman" w:cs="Times New Roman"/>
        </w:rPr>
        <w:t>n đưa vào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danh mục quản lý hoặc được xác định trong quy hoạch phải được giao cho tổ chứ</w:t>
      </w:r>
      <w:r w:rsidR="00495111">
        <w:rPr>
          <w:rFonts w:ascii="Times New Roman" w:hAnsi="Times New Roman" w:cs="Times New Roman"/>
        </w:rPr>
        <w:t>c,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cá nhân quản lý.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Việc xây dựng công viên, vườn hoa, trồng cây xanh theo quy hoạch đô thị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phải đáp ứng các yêu cầu về sử dụng, mỹ quan, an toàn, môi trường đô thị</w:t>
      </w:r>
      <w:r w:rsidR="00495111">
        <w:rPr>
          <w:rFonts w:ascii="Times New Roman" w:hAnsi="Times New Roman" w:cs="Times New Roman"/>
        </w:rPr>
        <w:t>; không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làm hư hỏng các công trình cơ sở hạ tầng trên mặt đất, trên không, dưới mặt đất.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Không được lấn chiếm hồ, mặt nước tự nhiên hoặc thay đổi các đặc điể</w:t>
      </w:r>
      <w:r w:rsidR="00495111">
        <w:rPr>
          <w:rFonts w:ascii="Times New Roman" w:hAnsi="Times New Roman" w:cs="Times New Roman"/>
        </w:rPr>
        <w:t>m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địa hình khác, gây ảnh hưởng xấu đến điều kiện tự nhiên và cảnh quan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Tổ chức, cá nhân có trách nhiệm bảo vệ công viên, vườn hoa, cây xanh, mặ</w:t>
      </w:r>
      <w:r w:rsidR="00495111">
        <w:rPr>
          <w:rFonts w:ascii="Times New Roman" w:hAnsi="Times New Roman" w:cs="Times New Roman"/>
        </w:rPr>
        <w:t>t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nước và các khu vực tự nhiên khác trong đô thị. </w:t>
      </w:r>
      <w:proofErr w:type="gramStart"/>
      <w:r w:rsidRPr="00986A04">
        <w:rPr>
          <w:rFonts w:ascii="Times New Roman" w:hAnsi="Times New Roman" w:cs="Times New Roman"/>
        </w:rPr>
        <w:t>Việc chặt, phá, di dờ</w:t>
      </w:r>
      <w:r w:rsidR="00495111">
        <w:rPr>
          <w:rFonts w:ascii="Times New Roman" w:hAnsi="Times New Roman" w:cs="Times New Roman"/>
        </w:rPr>
        <w:t>i cây xanh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trong danh mục quản lý; san lấp, thay đổi địa hình các khu vực tự nhiên phải đượ</w:t>
      </w:r>
      <w:r w:rsidR="00495111">
        <w:rPr>
          <w:rFonts w:ascii="Times New Roman" w:hAnsi="Times New Roman" w:cs="Times New Roman"/>
        </w:rPr>
        <w:t>c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cơ quan quản lý có thẩm quyền cho phép.</w:t>
      </w:r>
      <w:proofErr w:type="gramEnd"/>
    </w:p>
    <w:p w:rsidR="00986A04" w:rsidRPr="00986A04" w:rsidRDefault="00986A04" w:rsidP="00495111">
      <w:pPr>
        <w:jc w:val="center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Mục 5</w:t>
      </w:r>
    </w:p>
    <w:p w:rsidR="00986A04" w:rsidRPr="00986A04" w:rsidRDefault="00986A04" w:rsidP="00495111">
      <w:pPr>
        <w:jc w:val="center"/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>QUẢN LÝ XÂY DỰNG THEO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69.</w:t>
      </w:r>
      <w:proofErr w:type="gramEnd"/>
      <w:r w:rsidRPr="00986A04">
        <w:rPr>
          <w:rFonts w:ascii="Times New Roman" w:hAnsi="Times New Roman" w:cs="Times New Roman"/>
        </w:rPr>
        <w:t xml:space="preserve"> Nguyên tắc quản lý xây dựng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hoạch đô thị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1.34 Tổ chức, cá nhân thực hiện đầu tư xây dựng mới, cải tạo, sửa chữ</w:t>
      </w:r>
      <w:r w:rsidR="00495111">
        <w:rPr>
          <w:rFonts w:ascii="Times New Roman" w:hAnsi="Times New Roman" w:cs="Times New Roman"/>
        </w:rPr>
        <w:t>a công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trình kiến trúc, công trình hạ tầng kỹ thuật, công trình hạ tầng xã hội và nhà ở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phải phù hợp với quy hoạch chi tiết đô thị đã được phê duyệt, quy chế quả</w:t>
      </w:r>
      <w:r w:rsidR="00495111">
        <w:rPr>
          <w:rFonts w:ascii="Times New Roman" w:hAnsi="Times New Roman" w:cs="Times New Roman"/>
        </w:rPr>
        <w:t>n lý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kiến trúc và theo quy định của pháp luật về xây dựng.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Công trình xây dựng hiện có phù hợp với quy hoạch đô thị</w:t>
      </w:r>
      <w:r w:rsidR="00495111">
        <w:rPr>
          <w:rFonts w:ascii="Times New Roman" w:hAnsi="Times New Roman" w:cs="Times New Roman"/>
        </w:rPr>
        <w:t xml:space="preserve"> nhưng chưa phù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hợp về kiến trúc thì được tồn tại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hiện trạng; trường hợp cải tạo, nâng cấp, sử</w:t>
      </w:r>
      <w:r w:rsidR="00495111">
        <w:rPr>
          <w:rFonts w:ascii="Times New Roman" w:hAnsi="Times New Roman" w:cs="Times New Roman"/>
        </w:rPr>
        <w:t>a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chữa công trình thì phải bảo đảm yêu cầu về kiến trúc theo quy định của pháp luật.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Công trình xây dựng hiện có không phù hợp với quy hoạch đô thị thì phả</w:t>
      </w:r>
      <w:r w:rsidR="00495111">
        <w:rPr>
          <w:rFonts w:ascii="Times New Roman" w:hAnsi="Times New Roman" w:cs="Times New Roman"/>
        </w:rPr>
        <w:t>i di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dời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kế hoạch, tiến độ thực hiện quy hoạch đô thị. Trong thời gian chưa di dờ</w:t>
      </w:r>
      <w:r w:rsidR="00495111">
        <w:rPr>
          <w:rFonts w:ascii="Times New Roman" w:hAnsi="Times New Roman" w:cs="Times New Roman"/>
        </w:rPr>
        <w:t>i,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nếu chủ công trình có nhu cầu cải tạo, nâng cấp sửa chữa thì đượ</w:t>
      </w:r>
      <w:r w:rsidR="00495111">
        <w:rPr>
          <w:rFonts w:ascii="Times New Roman" w:hAnsi="Times New Roman" w:cs="Times New Roman"/>
        </w:rPr>
        <w:t>c cơ quan nhà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nước có thẩm quyền xem xét, cấp giấy phép xây dựng tạm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củ</w:t>
      </w:r>
      <w:r w:rsidR="00495111">
        <w:rPr>
          <w:rFonts w:ascii="Times New Roman" w:hAnsi="Times New Roman" w:cs="Times New Roman"/>
        </w:rPr>
        <w:t>a pháp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luật về xây dựng.</w:t>
      </w:r>
    </w:p>
    <w:p w:rsidR="00986A04" w:rsidRPr="00495111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 xml:space="preserve"> 34 Khoản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điểm a khoản 2 Điều 39 của Luậ</w:t>
      </w:r>
      <w:r w:rsidR="00495111">
        <w:rPr>
          <w:rFonts w:ascii="Times New Roman" w:hAnsi="Times New Roman" w:cs="Times New Roman"/>
        </w:rPr>
        <w:t>t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Kiến trúc số 40/2019/QH14, có hiệu lực kể từ</w:t>
      </w:r>
      <w:r w:rsidR="00495111">
        <w:rPr>
          <w:rFonts w:ascii="Times New Roman" w:hAnsi="Times New Roman" w:cs="Times New Roman"/>
        </w:rPr>
        <w:t xml:space="preserve"> ngày 01 tháng 7 năm 2020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70.</w:t>
      </w:r>
      <w:proofErr w:type="gramEnd"/>
      <w:r w:rsidRPr="00986A04">
        <w:rPr>
          <w:rFonts w:ascii="Times New Roman" w:hAnsi="Times New Roman" w:cs="Times New Roman"/>
        </w:rPr>
        <w:t xml:space="preserve"> Giới thiệu địa điểm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Cơ quan quản lý quy hoạch đô thị có trách nhiệm giới thiệu địa điểm đầ</w:t>
      </w:r>
      <w:r w:rsidR="00495111">
        <w:rPr>
          <w:rFonts w:ascii="Times New Roman" w:hAnsi="Times New Roman" w:cs="Times New Roman"/>
        </w:rPr>
        <w:t>u tư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xây dựng cho các chủ đầu tư khi có yêu cầu.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Địa điểm được giới thiệu để đầu tư xây dựng phải bảo đảm tuân thủ</w:t>
      </w:r>
      <w:r w:rsidR="00495111">
        <w:rPr>
          <w:rFonts w:ascii="Times New Roman" w:hAnsi="Times New Roman" w:cs="Times New Roman"/>
        </w:rPr>
        <w:t xml:space="preserve"> đúng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quy hoạch đô thị, phù hợp với quy mô, tính chất đầu tư, tiết kiệm đất đô thị</w:t>
      </w:r>
      <w:r w:rsidR="00495111">
        <w:rPr>
          <w:rFonts w:ascii="Times New Roman" w:hAnsi="Times New Roman" w:cs="Times New Roman"/>
        </w:rPr>
        <w:t>; không</w:t>
      </w:r>
      <w:r w:rsidR="00495111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làm ảnh hưởng đến sự phát triển và môi trường của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Điều 71.35 (được bãi bỏ)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72.</w:t>
      </w:r>
      <w:proofErr w:type="gramEnd"/>
      <w:r w:rsidRPr="00986A04">
        <w:rPr>
          <w:rFonts w:ascii="Times New Roman" w:hAnsi="Times New Roman" w:cs="Times New Roman"/>
        </w:rPr>
        <w:t xml:space="preserve"> Quản lý phát triển đô thị mới, khu đô thị mới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Ủy ban nhân dân tỉnh, thành phố trực thuộc Trung ương có trách nhiệ</w:t>
      </w:r>
      <w:r w:rsidR="0007480A">
        <w:rPr>
          <w:rFonts w:ascii="Times New Roman" w:hAnsi="Times New Roman" w:cs="Times New Roman"/>
        </w:rPr>
        <w:t>m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quản lý phát triển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hoạch các đô thị mới trong phạm vi địa giớ</w:t>
      </w:r>
      <w:r w:rsidR="0007480A">
        <w:rPr>
          <w:rFonts w:ascii="Times New Roman" w:hAnsi="Times New Roman" w:cs="Times New Roman"/>
        </w:rPr>
        <w:t>i hành chính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do mình quả</w:t>
      </w:r>
      <w:r w:rsidR="0007480A">
        <w:rPr>
          <w:rFonts w:ascii="Times New Roman" w:hAnsi="Times New Roman" w:cs="Times New Roman"/>
        </w:rPr>
        <w:t>n lý.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Ủy ban nhân dân huyện, quận, thị xã, thành phố thuộc tỉnh có trách nhiệ</w:t>
      </w:r>
      <w:r w:rsidR="0007480A">
        <w:rPr>
          <w:rFonts w:ascii="Times New Roman" w:hAnsi="Times New Roman" w:cs="Times New Roman"/>
        </w:rPr>
        <w:t>m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quản lý phát triển theo quy hoạch các khu đô thị mới trong phạm vi địa giớ</w:t>
      </w:r>
      <w:r w:rsidR="0007480A">
        <w:rPr>
          <w:rFonts w:ascii="Times New Roman" w:hAnsi="Times New Roman" w:cs="Times New Roman"/>
        </w:rPr>
        <w:t>i hành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chính do mình quản lý.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Việc đầu tư xây dựng đô thị mới, khu đô thị mới phải bảo đảm sự đồng bộ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về hạ tầng xã hội, hạ tầng kỹ thuật và dịch vụ công cộng, phù hợp với từ</w:t>
      </w:r>
      <w:r w:rsidR="0007480A">
        <w:rPr>
          <w:rFonts w:ascii="Times New Roman" w:hAnsi="Times New Roman" w:cs="Times New Roman"/>
        </w:rPr>
        <w:t>ng giai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đoạn phát triển và kế hoạch thực hiện.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3. Quy mô dự án khu đô thị mới phải được xác định trên nguyên tắc bảo đả</w:t>
      </w:r>
      <w:r w:rsidR="0007480A">
        <w:rPr>
          <w:rFonts w:ascii="Times New Roman" w:hAnsi="Times New Roman" w:cs="Times New Roman"/>
        </w:rPr>
        <w:t>m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phù hợp với yêu cầu phát triển thực tế của đô thị, mục đích đầu tư, khả năng tổ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chức thực hiện dự án của chủ đầu tư và hiệu quả xã hội.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4. Ủy ban nhân dân thành phố, thị xã có trách nhiệm tổ chức thực hiện việ</w:t>
      </w:r>
      <w:r w:rsidR="0007480A">
        <w:rPr>
          <w:rFonts w:ascii="Times New Roman" w:hAnsi="Times New Roman" w:cs="Times New Roman"/>
        </w:rPr>
        <w:t>c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đầu tư xây dựng các công trình hạ tầng kỹ thuật ngoài hàng rào dự án khu đô thị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mới để đảm bảo sự kết nối, lưu thông thuận tiện giữa khu đô thị mới với khu vự</w:t>
      </w:r>
      <w:r w:rsidR="0007480A">
        <w:rPr>
          <w:rFonts w:ascii="Times New Roman" w:hAnsi="Times New Roman" w:cs="Times New Roman"/>
        </w:rPr>
        <w:t>c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xung quanh và với các khu chức năng khác trong đô thị.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>5. Khi thực hiện các dự án xây dựng khu đô thị mới, khu dân cư, khu nhà ở</w:t>
      </w:r>
      <w:r w:rsidR="0007480A">
        <w:rPr>
          <w:rFonts w:ascii="Times New Roman" w:hAnsi="Times New Roman" w:cs="Times New Roman"/>
        </w:rPr>
        <w:t>,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Ủy ban nhân dân các cấp và chủ đầu tư dự án được xác định trong quyết định đầ</w:t>
      </w:r>
      <w:r w:rsidR="0007480A">
        <w:rPr>
          <w:rFonts w:ascii="Times New Roman" w:hAnsi="Times New Roman" w:cs="Times New Roman"/>
        </w:rPr>
        <w:t>u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tư của cấp có thẩm quyền phải dành quỹ đất thích hợp để đầu tư phát triển nhà ở</w:t>
      </w:r>
      <w:r w:rsidR="0007480A">
        <w:rPr>
          <w:rFonts w:ascii="Times New Roman" w:hAnsi="Times New Roman" w:cs="Times New Roman"/>
        </w:rPr>
        <w:t xml:space="preserve"> xã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hội theo quy định của pháp luật.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35 Điều này được bãi bỏ theo quy định tại khoản 15 Điều 29 của Luật số 35/2018/QH14 sử</w:t>
      </w:r>
      <w:r w:rsidR="0007480A">
        <w:rPr>
          <w:rFonts w:ascii="Times New Roman" w:hAnsi="Times New Roman" w:cs="Times New Roman"/>
        </w:rPr>
        <w:t>a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đổi, bổ sung một số điều của 37 luật có liên quan đến quy hoạch, có hiệu lực kể từ</w:t>
      </w:r>
      <w:r w:rsidR="0007480A">
        <w:rPr>
          <w:rFonts w:ascii="Times New Roman" w:hAnsi="Times New Roman" w:cs="Times New Roman"/>
        </w:rPr>
        <w:t xml:space="preserve"> ngày 01 tháng 01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năm 2019.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6.36 Chủ đầu tư dự án được xác định trong quyết định đầu tư có trách nhiệ</w:t>
      </w:r>
      <w:r w:rsidR="0007480A">
        <w:rPr>
          <w:rFonts w:ascii="Times New Roman" w:hAnsi="Times New Roman" w:cs="Times New Roman"/>
        </w:rPr>
        <w:t>m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quản lý hệ thống hạ tầng kỹ thuật, không gian, kiến trúc theo quy hoạch đô thị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đã được phê duyệt, quy chế quản lý kiến trúc trong phạm vi ranh giới thực hiệ</w:t>
      </w:r>
      <w:r w:rsidR="0007480A">
        <w:rPr>
          <w:rFonts w:ascii="Times New Roman" w:hAnsi="Times New Roman" w:cs="Times New Roman"/>
        </w:rPr>
        <w:t>n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dự án, trừ trường hợp việc quản lý được bàn giao cho Ủy ban nhân dân.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Điều 73.</w:t>
      </w:r>
      <w:proofErr w:type="gramEnd"/>
      <w:r w:rsidRPr="00986A04">
        <w:rPr>
          <w:rFonts w:ascii="Times New Roman" w:hAnsi="Times New Roman" w:cs="Times New Roman"/>
        </w:rPr>
        <w:t xml:space="preserve"> Quản lý cải tạo đô thị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hoạch</w:t>
      </w:r>
    </w:p>
    <w:p w:rsidR="00986A04" w:rsidRPr="009932FD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Khi thực hiện cải tạo hoặc xây dựng lại một khu vực trong đô thị phải bảo đả</w:t>
      </w:r>
      <w:r w:rsidR="0007480A">
        <w:rPr>
          <w:rFonts w:ascii="Times New Roman" w:hAnsi="Times New Roman" w:cs="Times New Roman"/>
        </w:rPr>
        <w:t>m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tiết kiệm đất đai, ưu tiên đáp ứng nhu cầu tái định cư tại chỗ cho những ngườ</w:t>
      </w:r>
      <w:r w:rsidR="0007480A">
        <w:rPr>
          <w:rFonts w:ascii="Times New Roman" w:hAnsi="Times New Roman" w:cs="Times New Roman"/>
        </w:rPr>
        <w:t>i dân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trong khu vực; cải thiện điều kiện kiến trúc, cảnh quan và môi trường đô thị</w:t>
      </w:r>
      <w:r w:rsidR="0007480A">
        <w:rPr>
          <w:rFonts w:ascii="Times New Roman" w:hAnsi="Times New Roman" w:cs="Times New Roman"/>
        </w:rPr>
        <w:t>; xây</w:t>
      </w:r>
      <w:r w:rsidR="0007480A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dựng đồng bộ và nâng cao chất lượng hệ thống hạ tầng xã hội, hạ tầng kỹ thuậ</w:t>
      </w:r>
      <w:r w:rsidR="009932FD">
        <w:rPr>
          <w:rFonts w:ascii="Times New Roman" w:hAnsi="Times New Roman" w:cs="Times New Roman"/>
        </w:rPr>
        <w:t>t và</w:t>
      </w:r>
      <w:r w:rsidR="009932FD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dịch vụ công cộng trên cơ sở cân đối hài hòa với các khu vực xung quanh; bảo vệ</w:t>
      </w:r>
      <w:r w:rsidR="009932FD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di sản văn hóa, di tích lịch sử, bản sắc truyền thống của đô thị và khu vực.</w:t>
      </w:r>
    </w:p>
    <w:p w:rsidR="00986A04" w:rsidRPr="00C63156" w:rsidRDefault="00986A04" w:rsidP="00C63156">
      <w:pPr>
        <w:jc w:val="center"/>
        <w:rPr>
          <w:rFonts w:ascii="Times New Roman" w:hAnsi="Times New Roman" w:cs="Times New Roman"/>
          <w:b/>
        </w:rPr>
      </w:pPr>
      <w:r w:rsidRPr="00C63156">
        <w:rPr>
          <w:rFonts w:ascii="Times New Roman" w:hAnsi="Times New Roman" w:cs="Times New Roman"/>
          <w:b/>
        </w:rPr>
        <w:t>Chương VI</w:t>
      </w:r>
    </w:p>
    <w:p w:rsidR="00C63156" w:rsidRDefault="00986A04" w:rsidP="00C63156">
      <w:pPr>
        <w:jc w:val="center"/>
        <w:rPr>
          <w:rFonts w:ascii="Times New Roman" w:hAnsi="Times New Roman" w:cs="Times New Roman"/>
          <w:b/>
          <w:lang w:val="vi-VN"/>
        </w:rPr>
      </w:pPr>
      <w:r w:rsidRPr="00C63156">
        <w:rPr>
          <w:rFonts w:ascii="Times New Roman" w:hAnsi="Times New Roman" w:cs="Times New Roman"/>
          <w:b/>
        </w:rPr>
        <w:t>ĐIỀU KHOẢN THI HÀNH</w:t>
      </w:r>
    </w:p>
    <w:p w:rsidR="009932FD" w:rsidRDefault="00986A04" w:rsidP="00986A04">
      <w:pPr>
        <w:rPr>
          <w:rFonts w:ascii="Times New Roman" w:hAnsi="Times New Roman" w:cs="Times New Roman"/>
          <w:b/>
          <w:lang w:val="vi-VN"/>
        </w:rPr>
      </w:pPr>
      <w:r w:rsidRPr="00986A04">
        <w:rPr>
          <w:rFonts w:ascii="Times New Roman" w:hAnsi="Times New Roman" w:cs="Times New Roman"/>
        </w:rPr>
        <w:t xml:space="preserve">36 Khoản này được sửa đổi, bổ sung </w:t>
      </w:r>
      <w:proofErr w:type="gramStart"/>
      <w:r w:rsidRPr="00986A04">
        <w:rPr>
          <w:rFonts w:ascii="Times New Roman" w:hAnsi="Times New Roman" w:cs="Times New Roman"/>
        </w:rPr>
        <w:t>theo</w:t>
      </w:r>
      <w:proofErr w:type="gramEnd"/>
      <w:r w:rsidRPr="00986A04">
        <w:rPr>
          <w:rFonts w:ascii="Times New Roman" w:hAnsi="Times New Roman" w:cs="Times New Roman"/>
        </w:rPr>
        <w:t xml:space="preserve"> quy định tại điểm b khoản 2 Điều 39 của Luật</w:t>
      </w:r>
    </w:p>
    <w:p w:rsidR="00986A04" w:rsidRPr="009932FD" w:rsidRDefault="00986A04" w:rsidP="00986A04">
      <w:pPr>
        <w:rPr>
          <w:rFonts w:ascii="Times New Roman" w:hAnsi="Times New Roman" w:cs="Times New Roman"/>
          <w:b/>
        </w:rPr>
      </w:pPr>
      <w:proofErr w:type="gramStart"/>
      <w:r w:rsidRPr="00986A04">
        <w:rPr>
          <w:rFonts w:ascii="Times New Roman" w:hAnsi="Times New Roman" w:cs="Times New Roman"/>
        </w:rPr>
        <w:t>Kiến trúc số 40/2019/QH14, có hiệu lực kể từ ngày 01</w:t>
      </w:r>
      <w:r w:rsidR="009932FD">
        <w:rPr>
          <w:rFonts w:ascii="Times New Roman" w:hAnsi="Times New Roman" w:cs="Times New Roman"/>
        </w:rPr>
        <w:t xml:space="preserve"> tháng 7 năm 2020.</w:t>
      </w:r>
      <w:proofErr w:type="gramEnd"/>
      <w:r w:rsidR="009932FD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37 Các điều 141, 142 và 143 của Luật Tổ chức chính quyền địa phương số</w:t>
      </w:r>
      <w:r w:rsidR="009932FD">
        <w:rPr>
          <w:rFonts w:ascii="Times New Roman" w:hAnsi="Times New Roman" w:cs="Times New Roman"/>
        </w:rPr>
        <w:t xml:space="preserve"> 77/2015/QH13,</w:t>
      </w:r>
      <w:r w:rsidR="009932FD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có hiệu lực kể từ ngày 01 tháng 01 năm 2016 quy đị</w:t>
      </w:r>
      <w:r w:rsidR="009932FD">
        <w:rPr>
          <w:rFonts w:ascii="Times New Roman" w:hAnsi="Times New Roman" w:cs="Times New Roman"/>
        </w:rPr>
        <w:t>nh như sau:</w:t>
      </w:r>
      <w:r w:rsidR="009932FD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 xml:space="preserve">“Điều 141. </w:t>
      </w:r>
      <w:proofErr w:type="gramStart"/>
      <w:r w:rsidRPr="00986A04">
        <w:rPr>
          <w:rFonts w:ascii="Times New Roman" w:hAnsi="Times New Roman" w:cs="Times New Roman"/>
        </w:rPr>
        <w:t>Hiệu lự</w:t>
      </w:r>
      <w:r w:rsidR="009932FD">
        <w:rPr>
          <w:rFonts w:ascii="Times New Roman" w:hAnsi="Times New Roman" w:cs="Times New Roman"/>
        </w:rPr>
        <w:t>c thi hành</w:t>
      </w:r>
      <w:r w:rsidR="009932FD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Luật này có hiệu lực thi hành từ</w:t>
      </w:r>
      <w:r w:rsidR="009932FD">
        <w:rPr>
          <w:rFonts w:ascii="Times New Roman" w:hAnsi="Times New Roman" w:cs="Times New Roman"/>
        </w:rPr>
        <w:t xml:space="preserve"> ngày 01 tháng 01 năm 2016.</w:t>
      </w:r>
      <w:proofErr w:type="gramEnd"/>
      <w:r w:rsidR="009932FD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Luật Tổ chức Hội đồng nhân dân và Ủy ban nhân dân số 11/2003/QH11 hết hiệu lực kể từ</w:t>
      </w:r>
      <w:r w:rsidR="009932FD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ngày Luật này có hiệu lực thi hành, trừ trường hợp quy định tại Điều 142 của Luậ</w:t>
      </w:r>
      <w:r w:rsidR="009932FD">
        <w:rPr>
          <w:rFonts w:ascii="Times New Roman" w:hAnsi="Times New Roman" w:cs="Times New Roman"/>
        </w:rPr>
        <w:t>t này.</w:t>
      </w:r>
      <w:r w:rsidR="009932FD">
        <w:rPr>
          <w:rFonts w:ascii="Times New Roman" w:hAnsi="Times New Roman" w:cs="Times New Roman"/>
          <w:lang w:val="vi-VN"/>
        </w:rPr>
        <w:t xml:space="preserve"> </w:t>
      </w:r>
      <w:r w:rsidRPr="00986A04">
        <w:rPr>
          <w:rFonts w:ascii="Times New Roman" w:hAnsi="Times New Roman" w:cs="Times New Roman"/>
        </w:rPr>
        <w:t>Điều 142. Điều khoản chuyển tiếp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1. Từ ngày Luật này có hiệu lực thi hành cho đến khi bầu ra Hội đồng nhân dân nhiệm kỳ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2016 - 2021, Hội đồng nhân dân, Ủy ban nhân dân tại các đơn vị hành chính tiếp tục giữ nguyên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cơ</w:t>
      </w:r>
      <w:proofErr w:type="gramEnd"/>
      <w:r w:rsidRPr="00986A04">
        <w:rPr>
          <w:rFonts w:ascii="Times New Roman" w:hAnsi="Times New Roman" w:cs="Times New Roman"/>
        </w:rPr>
        <w:t xml:space="preserve"> cấu tổ chức và thực hiện các nhiệm vụ, quyền hạn theo quy định của Luật Tổ chức Hội đồng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nhân</w:t>
      </w:r>
      <w:proofErr w:type="gramEnd"/>
      <w:r w:rsidRPr="00986A04">
        <w:rPr>
          <w:rFonts w:ascii="Times New Roman" w:hAnsi="Times New Roman" w:cs="Times New Roman"/>
        </w:rPr>
        <w:t xml:space="preserve"> dân và Ủy ban nhân dân số 11/2003/QH11.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2. Chấm dứt việc thực hiện thí điểm không tổ chức Hội đồng nhân dân huyện, quận,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phường</w:t>
      </w:r>
      <w:proofErr w:type="gramEnd"/>
      <w:r w:rsidRPr="00986A04">
        <w:rPr>
          <w:rFonts w:ascii="Times New Roman" w:hAnsi="Times New Roman" w:cs="Times New Roman"/>
        </w:rPr>
        <w:t xml:space="preserve"> theo Nghị quyết số 26/2008/QH12 của Quốc hội, Nghị quyết số 724/2009/UBTVQH12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của</w:t>
      </w:r>
      <w:proofErr w:type="gramEnd"/>
      <w:r w:rsidRPr="00986A04">
        <w:rPr>
          <w:rFonts w:ascii="Times New Roman" w:hAnsi="Times New Roman" w:cs="Times New Roman"/>
        </w:rPr>
        <w:t xml:space="preserve"> Ủy ban Thường vụ Quốc hội kể từ ngày 01 tháng 01 năm 2016. Ủy ban nhân dân huyện,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quận</w:t>
      </w:r>
      <w:proofErr w:type="gramEnd"/>
      <w:r w:rsidRPr="00986A04">
        <w:rPr>
          <w:rFonts w:ascii="Times New Roman" w:hAnsi="Times New Roman" w:cs="Times New Roman"/>
        </w:rPr>
        <w:t>, phường nơi không tổ chức Hội đồng nhân dân huyện, quận, phường tiếp tục giữ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nguyên</w:t>
      </w:r>
      <w:proofErr w:type="gramEnd"/>
      <w:r w:rsidRPr="00986A04">
        <w:rPr>
          <w:rFonts w:ascii="Times New Roman" w:hAnsi="Times New Roman" w:cs="Times New Roman"/>
        </w:rPr>
        <w:t xml:space="preserve"> cơ cấu tổ chức và thực hiện các nhiệm vụ, quyền hạn theo quy định của Luật Tổ chức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lastRenderedPageBreak/>
        <w:t>Hội đồng nhân dân và Ủy ban nhân dân số 11/2003/QH11, Nghị quyết số 26/2008/QH12 của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r w:rsidRPr="00986A04">
        <w:rPr>
          <w:rFonts w:ascii="Times New Roman" w:hAnsi="Times New Roman" w:cs="Times New Roman"/>
        </w:rPr>
        <w:t>Quốc hội và Nghị quyết số 725/2009/UBTVQH12 của Ủy ban Thường vụ Quốc hội cho đến</w:t>
      </w:r>
    </w:p>
    <w:p w:rsidR="00986A04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khi</w:t>
      </w:r>
      <w:proofErr w:type="gramEnd"/>
      <w:r w:rsidRPr="00986A04">
        <w:rPr>
          <w:rFonts w:ascii="Times New Roman" w:hAnsi="Times New Roman" w:cs="Times New Roman"/>
        </w:rPr>
        <w:t xml:space="preserve"> bầu ra chính quyền địa phương ở huyện, quận, phường theo quy định của Luật này.</w:t>
      </w:r>
    </w:p>
    <w:p w:rsidR="0054521D" w:rsidRPr="00986A04" w:rsidRDefault="00986A04" w:rsidP="00986A04">
      <w:pPr>
        <w:rPr>
          <w:rFonts w:ascii="Times New Roman" w:hAnsi="Times New Roman" w:cs="Times New Roman"/>
        </w:rPr>
      </w:pPr>
      <w:proofErr w:type="gramStart"/>
      <w:r w:rsidRPr="00986A04">
        <w:rPr>
          <w:rFonts w:ascii="Times New Roman" w:hAnsi="Times New Roman" w:cs="Times New Roman"/>
        </w:rPr>
        <w:t>92 CÔNG BÁO/Số 1067 + 1068</w:t>
      </w:r>
      <w:proofErr w:type="gramEnd"/>
      <w:r w:rsidRPr="00986A04">
        <w:rPr>
          <w:rFonts w:ascii="Times New Roman" w:hAnsi="Times New Roman" w:cs="Times New Roman"/>
        </w:rPr>
        <w:t>/N</w:t>
      </w:r>
    </w:p>
    <w:sectPr w:rsidR="0054521D" w:rsidRPr="0098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D73"/>
    <w:multiLevelType w:val="hybridMultilevel"/>
    <w:tmpl w:val="2DCA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04"/>
    <w:rsid w:val="0007480A"/>
    <w:rsid w:val="00301398"/>
    <w:rsid w:val="003919F0"/>
    <w:rsid w:val="00495111"/>
    <w:rsid w:val="0054521D"/>
    <w:rsid w:val="006B7627"/>
    <w:rsid w:val="007C4CC1"/>
    <w:rsid w:val="00980F3E"/>
    <w:rsid w:val="00986A04"/>
    <w:rsid w:val="009932FD"/>
    <w:rsid w:val="00C63156"/>
    <w:rsid w:val="00E0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11544</Words>
  <Characters>65805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2</cp:revision>
  <dcterms:created xsi:type="dcterms:W3CDTF">2022-12-26T14:32:00Z</dcterms:created>
  <dcterms:modified xsi:type="dcterms:W3CDTF">2022-12-26T14:32:00Z</dcterms:modified>
</cp:coreProperties>
</file>