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6351"/>
      </w:tblGrid>
      <w:tr w:rsidR="006519CF" w:rsidRPr="006519CF" w14:paraId="294CD870" w14:textId="77777777" w:rsidTr="006519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3BB9" w14:textId="77777777" w:rsidR="006519CF" w:rsidRPr="006519CF" w:rsidRDefault="006519CF" w:rsidP="0065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TOÀ ÁN NHÂN DÂN</w:t>
            </w:r>
            <w:r w:rsidRPr="00651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TỈNH QUẢNG NGÃI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DCBB" w14:textId="77777777" w:rsidR="006519CF" w:rsidRPr="006519CF" w:rsidRDefault="006519CF" w:rsidP="0065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651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Độc lập - Tự do - Hạnh phúc</w:t>
            </w:r>
          </w:p>
        </w:tc>
      </w:tr>
      <w:tr w:rsidR="006519CF" w:rsidRPr="006519CF" w14:paraId="0D72D8BD" w14:textId="77777777" w:rsidTr="006519C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06C0" w14:textId="77777777" w:rsidR="006519CF" w:rsidRPr="006519CF" w:rsidRDefault="006519CF" w:rsidP="0065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CF">
              <w:rPr>
                <w:rFonts w:ascii="Times New Roman" w:hAnsi="Times New Roman" w:cs="Times New Roman"/>
                <w:sz w:val="28"/>
                <w:szCs w:val="28"/>
              </w:rPr>
              <w:t xml:space="preserve">Bản án số: </w:t>
            </w:r>
            <w:r w:rsidRPr="006519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6519CF">
              <w:rPr>
                <w:rFonts w:ascii="Times New Roman" w:hAnsi="Times New Roman" w:cs="Times New Roman"/>
                <w:sz w:val="28"/>
                <w:szCs w:val="28"/>
              </w:rPr>
              <w:t>/2019/DS-PT</w:t>
            </w:r>
            <w:r w:rsidRPr="006519CF">
              <w:rPr>
                <w:rFonts w:ascii="Times New Roman" w:hAnsi="Times New Roman" w:cs="Times New Roman"/>
                <w:sz w:val="28"/>
                <w:szCs w:val="28"/>
              </w:rPr>
              <w:br/>
              <w:t>Ngày: 12-03-2019</w:t>
            </w:r>
            <w:r w:rsidRPr="006519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19CF">
              <w:rPr>
                <w:rFonts w:ascii="Times New Roman" w:hAnsi="Times New Roman" w:cs="Times New Roman"/>
                <w:sz w:val="26"/>
                <w:szCs w:val="26"/>
              </w:rPr>
              <w:t>V/v tranh chấp chia di sản</w:t>
            </w:r>
            <w:r w:rsidRPr="006519CF">
              <w:rPr>
                <w:rFonts w:ascii="Times New Roman" w:hAnsi="Times New Roman" w:cs="Times New Roman"/>
                <w:sz w:val="26"/>
                <w:szCs w:val="26"/>
              </w:rPr>
              <w:br/>
              <w:t>thừa kế là quyền sử dụng đất</w:t>
            </w:r>
          </w:p>
        </w:tc>
        <w:tc>
          <w:tcPr>
            <w:tcW w:w="6351" w:type="dxa"/>
            <w:vAlign w:val="center"/>
            <w:hideMark/>
          </w:tcPr>
          <w:p w14:paraId="28C7A0DC" w14:textId="77777777" w:rsidR="006519CF" w:rsidRPr="006519CF" w:rsidRDefault="006519CF" w:rsidP="00651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1B1110" w14:textId="1463BD27" w:rsidR="006A4E1A" w:rsidRDefault="006A4E1A">
      <w:pPr>
        <w:rPr>
          <w:rFonts w:ascii="Times New Roman" w:hAnsi="Times New Roman" w:cs="Times New Roman"/>
          <w:sz w:val="28"/>
          <w:szCs w:val="28"/>
        </w:rPr>
      </w:pPr>
    </w:p>
    <w:p w14:paraId="6C9817B1" w14:textId="77777777" w:rsidR="006519CF" w:rsidRDefault="006519CF" w:rsidP="006519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9CF">
        <w:rPr>
          <w:rFonts w:ascii="Times New Roman" w:hAnsi="Times New Roman" w:cs="Times New Roman"/>
          <w:b/>
          <w:bCs/>
          <w:sz w:val="28"/>
          <w:szCs w:val="28"/>
        </w:rPr>
        <w:t>NHÂN DANH</w:t>
      </w:r>
      <w:r w:rsidRPr="006519CF">
        <w:rPr>
          <w:rFonts w:ascii="Times New Roman" w:hAnsi="Times New Roman" w:cs="Times New Roman"/>
          <w:b/>
          <w:bCs/>
          <w:sz w:val="28"/>
          <w:szCs w:val="28"/>
        </w:rPr>
        <w:br/>
        <w:t>NƯỚC CỘNG HÒA XÃ HỘI CHỦ NGHĨA VIỆT NAM</w:t>
      </w:r>
      <w:r w:rsidRPr="006519C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A1B76C1" w14:textId="77777777" w:rsidR="006519CF" w:rsidRDefault="006519CF" w:rsidP="006519C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19CF">
        <w:rPr>
          <w:rFonts w:ascii="Times New Roman" w:hAnsi="Times New Roman" w:cs="Times New Roman"/>
          <w:b/>
          <w:bCs/>
          <w:sz w:val="28"/>
          <w:szCs w:val="28"/>
        </w:rPr>
        <w:t>TÒA ÁN NHÂN DÂN TỈNH QUẢNG NGÃI</w:t>
      </w:r>
      <w:r w:rsidRPr="006519C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07476B9" w14:textId="21D1D66A" w:rsidR="006519CF" w:rsidRPr="006519CF" w:rsidRDefault="006519CF" w:rsidP="006519CF">
      <w:pPr>
        <w:rPr>
          <w:rFonts w:ascii="Times New Roman" w:hAnsi="Times New Roman" w:cs="Times New Roman"/>
          <w:sz w:val="28"/>
          <w:szCs w:val="28"/>
        </w:rPr>
      </w:pPr>
      <w:r w:rsidRPr="00651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Thành phần Hội đồng xét xử phúc thẩm gồm có:</w:t>
      </w:r>
      <w:r w:rsidRPr="006519C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519CF">
        <w:rPr>
          <w:rFonts w:ascii="Times New Roman" w:hAnsi="Times New Roman" w:cs="Times New Roman"/>
          <w:i/>
          <w:iCs/>
          <w:sz w:val="28"/>
          <w:szCs w:val="28"/>
        </w:rPr>
        <w:t xml:space="preserve">Thẩm phán - Chủ tọa phiên tòa: </w:t>
      </w:r>
      <w:r w:rsidRPr="006519CF">
        <w:rPr>
          <w:rFonts w:ascii="Times New Roman" w:hAnsi="Times New Roman" w:cs="Times New Roman"/>
          <w:sz w:val="28"/>
          <w:szCs w:val="28"/>
        </w:rPr>
        <w:t>Bà Trần Thị Bé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145"/>
      </w:tblGrid>
      <w:tr w:rsidR="006519CF" w:rsidRPr="006519CF" w14:paraId="28FC9667" w14:textId="77777777" w:rsidTr="006519CF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8FEA" w14:textId="77777777" w:rsidR="006519CF" w:rsidRPr="006519CF" w:rsidRDefault="006519CF" w:rsidP="0065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Các Thẩm phán: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CF5C0" w14:textId="77777777" w:rsidR="006519CF" w:rsidRPr="006519CF" w:rsidRDefault="006519CF" w:rsidP="00651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9CF">
              <w:rPr>
                <w:rFonts w:ascii="Times New Roman" w:hAnsi="Times New Roman" w:cs="Times New Roman"/>
                <w:sz w:val="28"/>
                <w:szCs w:val="28"/>
              </w:rPr>
              <w:t>Bà Lê Thị Mỹ Giang</w:t>
            </w:r>
            <w:r w:rsidRPr="006519CF">
              <w:rPr>
                <w:rFonts w:ascii="Times New Roman" w:hAnsi="Times New Roman" w:cs="Times New Roman"/>
                <w:sz w:val="28"/>
                <w:szCs w:val="28"/>
              </w:rPr>
              <w:br/>
              <w:t>Bà Trịnh Thị Thu Lan</w:t>
            </w:r>
          </w:p>
        </w:tc>
      </w:tr>
    </w:tbl>
    <w:p w14:paraId="515C40EE" w14:textId="23E67AAB" w:rsidR="006519CF" w:rsidRDefault="00651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651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Thư ký phiên tòa: </w:t>
      </w:r>
      <w:r w:rsidRPr="006519CF">
        <w:rPr>
          <w:rFonts w:ascii="Times New Roman" w:hAnsi="Times New Roman" w:cs="Times New Roman"/>
          <w:sz w:val="28"/>
          <w:szCs w:val="28"/>
        </w:rPr>
        <w:t>Bà Nguyễn Thị Việt Trang – Thư ký Tòa án, Tòa án nhân</w:t>
      </w:r>
      <w:r w:rsidRPr="006519CF">
        <w:rPr>
          <w:rFonts w:ascii="Times New Roman" w:hAnsi="Times New Roman" w:cs="Times New Roman"/>
          <w:sz w:val="28"/>
          <w:szCs w:val="28"/>
        </w:rPr>
        <w:br/>
        <w:t>dân tỉnh Quảng Ngãi.</w:t>
      </w:r>
      <w:r w:rsidRPr="006519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6519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Đại diện Viện kiểm sát nhân dân tỉnh Quảng Ngãi tham gia phiên tòa: </w:t>
      </w:r>
      <w:r w:rsidRPr="006519CF">
        <w:rPr>
          <w:rFonts w:ascii="Times New Roman" w:hAnsi="Times New Roman" w:cs="Times New Roman"/>
          <w:sz w:val="28"/>
          <w:szCs w:val="28"/>
        </w:rPr>
        <w:t>Bà</w:t>
      </w:r>
      <w:r w:rsidRPr="006519CF">
        <w:rPr>
          <w:rFonts w:ascii="Times New Roman" w:hAnsi="Times New Roman" w:cs="Times New Roman"/>
          <w:sz w:val="28"/>
          <w:szCs w:val="28"/>
        </w:rPr>
        <w:br/>
        <w:t>Nguyễn Thị Đào - Kiểm sát viên.</w:t>
      </w:r>
      <w:r w:rsidRPr="006519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19CF">
        <w:rPr>
          <w:rFonts w:ascii="Times New Roman" w:hAnsi="Times New Roman" w:cs="Times New Roman"/>
          <w:sz w:val="28"/>
          <w:szCs w:val="28"/>
        </w:rPr>
        <w:t>Ngày 12 tháng 03 năm 2019, tại trụ sở Tòa án nhân dân tỉnh Quảng Ngãi mở</w:t>
      </w:r>
      <w:r w:rsidRPr="006519CF">
        <w:rPr>
          <w:rFonts w:ascii="Times New Roman" w:hAnsi="Times New Roman" w:cs="Times New Roman"/>
          <w:sz w:val="28"/>
          <w:szCs w:val="28"/>
        </w:rPr>
        <w:br/>
        <w:t>phiên tòa xét xử phúc thẩm công khai vụ án dân sự thụ lý số 96/2018/TLPT-DS 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9CF">
        <w:rPr>
          <w:rFonts w:ascii="Times New Roman" w:hAnsi="Times New Roman" w:cs="Times New Roman"/>
          <w:sz w:val="28"/>
          <w:szCs w:val="28"/>
        </w:rPr>
        <w:t>30 tháng 7 năm 2018, về việc: “</w:t>
      </w:r>
      <w:r w:rsidRPr="006519CF">
        <w:rPr>
          <w:rFonts w:ascii="Times New Roman" w:hAnsi="Times New Roman" w:cs="Times New Roman"/>
          <w:i/>
          <w:iCs/>
          <w:sz w:val="28"/>
          <w:szCs w:val="28"/>
        </w:rPr>
        <w:t>Tranh chấp chia di sản thừa kế là quyền sử dụng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19CF">
        <w:rPr>
          <w:rFonts w:ascii="Times New Roman" w:hAnsi="Times New Roman" w:cs="Times New Roman"/>
          <w:i/>
          <w:iCs/>
          <w:sz w:val="28"/>
          <w:szCs w:val="28"/>
        </w:rPr>
        <w:t>đất”</w:t>
      </w:r>
      <w:r w:rsidRPr="006519CF">
        <w:rPr>
          <w:rFonts w:ascii="Times New Roman" w:hAnsi="Times New Roman" w:cs="Times New Roman"/>
          <w:sz w:val="28"/>
          <w:szCs w:val="28"/>
        </w:rPr>
        <w:t>.</w:t>
      </w:r>
      <w:r w:rsidRPr="006519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19CF">
        <w:rPr>
          <w:rFonts w:ascii="Times New Roman" w:hAnsi="Times New Roman" w:cs="Times New Roman"/>
          <w:sz w:val="28"/>
          <w:szCs w:val="28"/>
        </w:rPr>
        <w:t>Do bản án dân sự sơ thẩm số 04/2018/DS-ST ngày 07 tháng 02 năm 2018 của</w:t>
      </w:r>
      <w:r w:rsidRPr="006519CF">
        <w:rPr>
          <w:rFonts w:ascii="Times New Roman" w:hAnsi="Times New Roman" w:cs="Times New Roman"/>
          <w:sz w:val="28"/>
          <w:szCs w:val="28"/>
        </w:rPr>
        <w:br/>
        <w:t>Tòa án nhân dân thành phố Q, tỉnh Quảng Ngãi bị kháng cáo, kháng nghị.</w:t>
      </w:r>
      <w:r w:rsidRPr="006519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19CF">
        <w:rPr>
          <w:rFonts w:ascii="Times New Roman" w:hAnsi="Times New Roman" w:cs="Times New Roman"/>
          <w:sz w:val="28"/>
          <w:szCs w:val="28"/>
        </w:rPr>
        <w:t>Theo quyết định đưa vụ án ra xét xử phúc thẩm số 12/2019/QĐ-PT ngày 30</w:t>
      </w:r>
      <w:r w:rsidRPr="006519CF">
        <w:rPr>
          <w:rFonts w:ascii="Times New Roman" w:hAnsi="Times New Roman" w:cs="Times New Roman"/>
          <w:sz w:val="28"/>
          <w:szCs w:val="28"/>
        </w:rPr>
        <w:br/>
        <w:t>tháng 01 năm 2019 giữa các đương sự:</w:t>
      </w:r>
      <w:r w:rsidRPr="006519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6519CF">
        <w:rPr>
          <w:rFonts w:ascii="Times New Roman" w:hAnsi="Times New Roman" w:cs="Times New Roman"/>
          <w:i/>
          <w:iCs/>
          <w:sz w:val="28"/>
          <w:szCs w:val="28"/>
        </w:rPr>
        <w:t>- Nguyên đơn:</w:t>
      </w:r>
      <w:r w:rsidRPr="006519CF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19CF">
        <w:rPr>
          <w:rFonts w:ascii="Times New Roman" w:hAnsi="Times New Roman" w:cs="Times New Roman"/>
          <w:sz w:val="28"/>
          <w:szCs w:val="28"/>
        </w:rPr>
        <w:t>+ Ông Đồng Trọng D, sinh năm 1937. Có mặt.</w:t>
      </w:r>
      <w:r w:rsidRPr="006519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19CF">
        <w:rPr>
          <w:rFonts w:ascii="Times New Roman" w:hAnsi="Times New Roman" w:cs="Times New Roman"/>
          <w:sz w:val="28"/>
          <w:szCs w:val="28"/>
        </w:rPr>
        <w:t>+ Ông Đồng Trọng V, sinh năm 1941. Có mặt.</w:t>
      </w:r>
      <w:r w:rsidRPr="006519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19CF">
        <w:rPr>
          <w:rFonts w:ascii="Times New Roman" w:hAnsi="Times New Roman" w:cs="Times New Roman"/>
          <w:sz w:val="28"/>
          <w:szCs w:val="28"/>
        </w:rPr>
        <w:t>+ Ông Đồng Trọng T, Vắng mặt và có đơn xin xét xử vắng mặt.</w:t>
      </w:r>
      <w:r w:rsidRPr="006519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519CF">
        <w:rPr>
          <w:rFonts w:ascii="Times New Roman" w:hAnsi="Times New Roman" w:cs="Times New Roman"/>
          <w:sz w:val="28"/>
          <w:szCs w:val="28"/>
        </w:rPr>
        <w:t>+ Bà Đồng Thị Như H, sinh năm 1954. Có mặt.</w:t>
      </w:r>
      <w:r w:rsidRPr="006519CF">
        <w:rPr>
          <w:rFonts w:ascii="Times New Roman" w:hAnsi="Times New Roman" w:cs="Times New Roman"/>
          <w:sz w:val="28"/>
          <w:szCs w:val="28"/>
        </w:rPr>
        <w:br/>
        <w:t>Cùng cư trú tại: Thôn X, xã N, thành phố Q, tỉnh Quảng Ngãi.</w:t>
      </w:r>
      <w:r w:rsidRPr="006519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19CF">
        <w:rPr>
          <w:rFonts w:ascii="Times New Roman" w:hAnsi="Times New Roman" w:cs="Times New Roman"/>
          <w:sz w:val="28"/>
          <w:szCs w:val="28"/>
        </w:rPr>
        <w:t>+ Bà Đồng Thị Kim K (chết).</w:t>
      </w:r>
    </w:p>
    <w:p w14:paraId="2AA5AEEB" w14:textId="77777777" w:rsidR="00E44F56" w:rsidRDefault="006519CF">
      <w:pPr>
        <w:rPr>
          <w:rStyle w:val="fontstyle01"/>
        </w:rPr>
      </w:pPr>
      <w:r>
        <w:rPr>
          <w:rStyle w:val="fontstyle01"/>
        </w:rPr>
        <w:t xml:space="preserve">     </w:t>
      </w:r>
      <w:r>
        <w:rPr>
          <w:rStyle w:val="fontstyle01"/>
        </w:rPr>
        <w:t>Người kế thừa quyền, nghĩa vụ tố tụng của bà Đồng Thị Kim K: Ông Bùi Quốc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T, ông Bùi Đồng Anh T, ông Bùi Đồng Thanh M, ông Bùi Đồng Như H, bà Bùi Đồng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M. Cùng trú tại: thôn B, xã M, huyện T, tỉnh Bà Rịa – Vũng Tàu. Đều vắng mặt.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    </w:t>
      </w:r>
      <w:r>
        <w:rPr>
          <w:rStyle w:val="fontstyle21"/>
        </w:rPr>
        <w:t>- Bị đơn: Ông Đồng Trọng C (chết).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>Người kế thừa quyền, nghĩa vụ tố tụng của ông Đồng Trọng C: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>+ Ông Đồng Trọng L, sinh năm 1963;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>Cư trú tại: Số 137/4/XX đường P, phường B, quận B, thành phố Hồ Chí Minh.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Vắng mặt.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>+ Bà Đồng Thị Như C, sinh năm 1973;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Cư trú tại: Số Y đường M, phường X, quận X, thành phố Hồ Chí Minh. Vắng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mặt.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>+ Bà Đồng Thị Như T, sinh năm 1965;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Cư trú tại: Số 6X đường L, phường P, quận T, thành phố Hồ Chí Minh. Vắng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mặt.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>+ Ông Đồng Trọng M, sinh năm 1976;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Cư trú tại: Thôn X, xã N, thành phố Q, tỉnh Quảng Ngãi. Có mặt.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    </w:t>
      </w:r>
      <w:r>
        <w:rPr>
          <w:rStyle w:val="fontstyle21"/>
        </w:rPr>
        <w:t>- Người có quyền lợi, nghĩa vụ liên quan: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 xml:space="preserve">+ </w:t>
      </w:r>
      <w:r>
        <w:rPr>
          <w:rStyle w:val="fontstyle01"/>
        </w:rPr>
        <w:t>Ông Đồng Trọng N. Có mặt.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+ Bà Bùi Thị N. Vắng mặt.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+ Bà Ngô Thị T. Vắng mặt.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+ Cháu Đồng Thịnh P, sinh năm: 2009. Vắng mặt.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+ Cháu Đồng Như N, sinh năm: 2015. Vắng mặt.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Ông Đồng Trọng M là người đại diện theo pháp luật của cháu P và cháu N (cha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đẻ). Có mặt.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     </w:t>
      </w:r>
      <w:r>
        <w:rPr>
          <w:rStyle w:val="fontstyle01"/>
        </w:rPr>
        <w:t>Cùng cư trú tại: Thôn X, xã N, thành phố Q, tỉnh Quảng Ngãi.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    </w:t>
      </w:r>
      <w:r>
        <w:rPr>
          <w:rStyle w:val="fontstyle21"/>
        </w:rPr>
        <w:t xml:space="preserve">Người kháng cáo: </w:t>
      </w:r>
      <w:r>
        <w:rPr>
          <w:rStyle w:val="fontstyle01"/>
        </w:rPr>
        <w:t>Đồng Trọng L, Đồng Thị Như C, Đồng Thị Như T, Đồng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Trọng M.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    </w:t>
      </w:r>
      <w:r>
        <w:rPr>
          <w:rStyle w:val="fontstyle21"/>
        </w:rPr>
        <w:t xml:space="preserve">Viện kiểm sát kháng nghị: </w:t>
      </w:r>
      <w:r>
        <w:rPr>
          <w:rStyle w:val="fontstyle01"/>
        </w:rPr>
        <w:t>Viện trưởng Viện kiểm sát nhân dân tỉnh Quảng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Ngãi.</w:t>
      </w:r>
    </w:p>
    <w:p w14:paraId="32135FA6" w14:textId="4CFD40A4" w:rsidR="00E44F56" w:rsidRDefault="006519CF" w:rsidP="00E44F56">
      <w:pPr>
        <w:jc w:val="center"/>
        <w:rPr>
          <w:rStyle w:val="fontstyle31"/>
        </w:rPr>
      </w:pPr>
      <w:r>
        <w:rPr>
          <w:color w:val="000000"/>
          <w:sz w:val="28"/>
          <w:szCs w:val="28"/>
        </w:rPr>
        <w:br/>
      </w:r>
      <w:r>
        <w:rPr>
          <w:rStyle w:val="fontstyle31"/>
        </w:rPr>
        <w:t>NỘI DUNG VỤ ÁN</w:t>
      </w:r>
    </w:p>
    <w:p w14:paraId="5BFCB781" w14:textId="5BA6934A" w:rsidR="006519CF" w:rsidRDefault="006519CF">
      <w:pPr>
        <w:rPr>
          <w:rStyle w:val="fontstyle01"/>
        </w:rPr>
      </w:pPr>
      <w:r>
        <w:rPr>
          <w:b/>
          <w:bCs/>
          <w:color w:val="000000"/>
          <w:sz w:val="28"/>
          <w:szCs w:val="28"/>
        </w:rPr>
        <w:lastRenderedPageBreak/>
        <w:br/>
      </w:r>
      <w:r w:rsidR="00E44F56">
        <w:rPr>
          <w:rStyle w:val="fontstyle21"/>
        </w:rPr>
        <w:t xml:space="preserve">     </w:t>
      </w:r>
      <w:r>
        <w:rPr>
          <w:rStyle w:val="fontstyle21"/>
        </w:rPr>
        <w:t>Tại các bản tự khai, các biên bản hòa giải và tại phiên tòa các ông, bà Đồng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fontstyle21"/>
        </w:rPr>
        <w:t>Trọng D, Đồng Trọng V, Đồng Trọng T, Đồng Thị Như H là nguyên đơn trình bày:</w:t>
      </w:r>
      <w:r>
        <w:rPr>
          <w:i/>
          <w:iCs/>
          <w:color w:val="000000"/>
          <w:sz w:val="28"/>
          <w:szCs w:val="28"/>
        </w:rPr>
        <w:br/>
      </w:r>
      <w:r w:rsidR="00E44F56">
        <w:rPr>
          <w:rStyle w:val="fontstyle01"/>
        </w:rPr>
        <w:t xml:space="preserve">     </w:t>
      </w:r>
      <w:r>
        <w:rPr>
          <w:rStyle w:val="fontstyle01"/>
        </w:rPr>
        <w:t>Nguyên nguồn gốc đất hiện nay đang tranh chấp do ông bà để lại cho cha mẹ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các ông, bà là ông Đồng Trọng C1 và bà Trương Thị B.</w:t>
      </w:r>
      <w:r>
        <w:rPr>
          <w:color w:val="000000"/>
          <w:sz w:val="28"/>
          <w:szCs w:val="28"/>
        </w:rPr>
        <w:br/>
      </w:r>
      <w:r w:rsidR="00E44F56">
        <w:rPr>
          <w:rStyle w:val="fontstyle01"/>
        </w:rPr>
        <w:t xml:space="preserve">     </w:t>
      </w:r>
      <w:r>
        <w:rPr>
          <w:rStyle w:val="fontstyle01"/>
        </w:rPr>
        <w:t>Ông Đồng Trọng C1, bà Trương Thị B có 07 người con gồm các ông bà: Đồng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Trọng C, Đồng Trọng D, Đồng Trọng V, Đồng Trọng T, Đồng Trọng N, Đồng Thị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Như H, Đồng Thị Kim K. Ông C1, bà B không có con riêng, con nuôi.</w:t>
      </w:r>
      <w:r>
        <w:rPr>
          <w:color w:val="000000"/>
          <w:sz w:val="28"/>
          <w:szCs w:val="28"/>
        </w:rPr>
        <w:br/>
      </w:r>
      <w:r w:rsidR="00E44F56">
        <w:rPr>
          <w:rStyle w:val="fontstyle01"/>
        </w:rPr>
        <w:t xml:space="preserve">     </w:t>
      </w:r>
      <w:r>
        <w:rPr>
          <w:rStyle w:val="fontstyle01"/>
        </w:rPr>
        <w:t>Năm 1983, thực hiện chủ trương đăng ký kê khai ruộng đất của Nhà nước, ông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Đồng Trọng C1 và các con Đồng Trọng T, Đồng Trọng N đã đăng ký, kê khai theo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chỉ thị 229/TTg. Trong đó, ông Đồng Trọng N kê khai riêng diện tích đất 435m</w:t>
      </w:r>
      <w:r>
        <w:rPr>
          <w:rStyle w:val="fontstyle01"/>
          <w:sz w:val="18"/>
          <w:szCs w:val="18"/>
        </w:rPr>
        <w:t>2</w:t>
      </w:r>
      <w:r>
        <w:rPr>
          <w:rStyle w:val="fontstyle01"/>
        </w:rPr>
        <w:t>.</w:t>
      </w:r>
      <w:r>
        <w:rPr>
          <w:color w:val="000000"/>
          <w:sz w:val="28"/>
          <w:szCs w:val="28"/>
        </w:rPr>
        <w:br/>
      </w:r>
      <w:r w:rsidR="00E44F56">
        <w:rPr>
          <w:rStyle w:val="fontstyle01"/>
        </w:rPr>
        <w:t xml:space="preserve">     </w:t>
      </w:r>
      <w:r>
        <w:rPr>
          <w:rStyle w:val="fontstyle01"/>
        </w:rPr>
        <w:t>Năm 1995, Nhà nước cân đối đất theo Nghị định 64/CP, hộ ông Đồng Trọng C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được cân đối cho 06 người gồm: ông Đồng Trọng C, bà Bùi Thị N, bà Đồng Thị Như</w:t>
      </w:r>
      <w:r w:rsidR="00E44F56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C, ông Đồng Trọng M, ông Đồng Trọng C1 và bà Trương Thị B tại thửa đất số 17XX,</w:t>
      </w:r>
      <w:r w:rsidR="00E44F56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tờ bản đồ số 3, diện tích 1.695m</w:t>
      </w:r>
      <w:r>
        <w:rPr>
          <w:rStyle w:val="fontstyle01"/>
          <w:sz w:val="18"/>
          <w:szCs w:val="18"/>
        </w:rPr>
        <w:t xml:space="preserve">2 </w:t>
      </w:r>
      <w:r>
        <w:rPr>
          <w:rStyle w:val="fontstyle01"/>
        </w:rPr>
        <w:t>(trong đó 200m</w:t>
      </w:r>
      <w:r>
        <w:rPr>
          <w:rStyle w:val="fontstyle01"/>
          <w:sz w:val="18"/>
          <w:szCs w:val="18"/>
        </w:rPr>
        <w:t xml:space="preserve">2 </w:t>
      </w:r>
      <w:r>
        <w:rPr>
          <w:rStyle w:val="fontstyle01"/>
        </w:rPr>
        <w:t>đất ở, 1.495m</w:t>
      </w:r>
      <w:r>
        <w:rPr>
          <w:rStyle w:val="fontstyle01"/>
          <w:sz w:val="18"/>
          <w:szCs w:val="18"/>
        </w:rPr>
        <w:t xml:space="preserve">2 </w:t>
      </w:r>
      <w:r>
        <w:rPr>
          <w:rStyle w:val="fontstyle01"/>
        </w:rPr>
        <w:t>đất vườn), mỗi</w:t>
      </w:r>
      <w:r w:rsidR="00E44F56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người được cân đối 249m</w:t>
      </w:r>
      <w:r>
        <w:rPr>
          <w:rStyle w:val="fontstyle01"/>
          <w:sz w:val="18"/>
          <w:szCs w:val="18"/>
        </w:rPr>
        <w:t xml:space="preserve">2 </w:t>
      </w:r>
      <w:r>
        <w:rPr>
          <w:rStyle w:val="fontstyle01"/>
        </w:rPr>
        <w:t>(hộ ông Đồng Trọng N được cân đối riêng diện tích đất</w:t>
      </w:r>
      <w:r w:rsidR="00E44F56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435m</w:t>
      </w:r>
      <w:r>
        <w:rPr>
          <w:rStyle w:val="fontstyle01"/>
          <w:sz w:val="18"/>
          <w:szCs w:val="18"/>
        </w:rPr>
        <w:t>2</w:t>
      </w:r>
      <w:r>
        <w:rPr>
          <w:rStyle w:val="fontstyle01"/>
        </w:rPr>
        <w:t>).</w:t>
      </w:r>
    </w:p>
    <w:p w14:paraId="4D3FB265" w14:textId="0A763B6F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4F56">
        <w:rPr>
          <w:rFonts w:ascii="Times New Roman" w:hAnsi="Times New Roman" w:cs="Times New Roman"/>
          <w:sz w:val="28"/>
          <w:szCs w:val="28"/>
        </w:rPr>
        <w:t>Năm 2004, bà Trương Thị B chết không để lại di chúc. Năm 2005, ông Đồng</w:t>
      </w:r>
    </w:p>
    <w:p w14:paraId="48BD58F6" w14:textId="77777777" w:rsid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Trọng C1 chết để lại di chúc nhưng không hợp pháp. Tài sản của ông Đồng Trọng C1,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bà Trương Thị B gồm: 200m2 đất ở (không cân đối theo Nghị định 64/CP + 498m2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của hai người cha và mẹ = 698m2).</w:t>
      </w:r>
    </w:p>
    <w:p w14:paraId="472FB5C5" w14:textId="0C6C8B51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F56">
        <w:rPr>
          <w:rFonts w:ascii="Times New Roman" w:hAnsi="Times New Roman" w:cs="Times New Roman"/>
          <w:sz w:val="28"/>
          <w:szCs w:val="28"/>
        </w:rPr>
        <w:t>Nay các ông bà yêu cầu Tòa án buộc bà Bùi Thị N, bà Ngô Thị T và những</w:t>
      </w:r>
    </w:p>
    <w:p w14:paraId="7B729091" w14:textId="57D6ABDC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người kế thừa quyền, nghĩa vụ tố tụng của ông Đồng Trọng C chia di sản của cha mẹ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các ông bà để lại cho 06 người gồm: Đồng Trọng C, Đồng Trọng D, Đồng Trọng V,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Đồng Trọng T, Đồng Thị Như H, Đồng Thị Kim K mỗi người nhận một kỷ phần là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116,33m2 tại thửa đất số 17XX, tờ bản đồ số 03, xã N, thành phố Q. Riêng ông Đồng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Trọng N từ chối nhận di sản. Đối với các cây trên đất thuộc phần diện tích đất của 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thì người đó được hưởng và thối lại giá trị theo biên bản thỏa thuận giá 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18/11/2016.</w:t>
      </w:r>
    </w:p>
    <w:p w14:paraId="75211298" w14:textId="3F93C1F6" w:rsidR="00E44F56" w:rsidRPr="00E44F56" w:rsidRDefault="00E44F56" w:rsidP="00E44F5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F56">
        <w:rPr>
          <w:rFonts w:ascii="Times New Roman" w:hAnsi="Times New Roman" w:cs="Times New Roman"/>
          <w:i/>
          <w:iCs/>
          <w:sz w:val="28"/>
          <w:szCs w:val="28"/>
        </w:rPr>
        <w:t>Theo đơn khởi kiện ngày 18/12/2013, bản tự khai ngày 13/01/2014, bà Đồng</w:t>
      </w:r>
    </w:p>
    <w:p w14:paraId="10D33E3E" w14:textId="77777777" w:rsidR="00E44F56" w:rsidRPr="00E44F56" w:rsidRDefault="00E44F56" w:rsidP="00E44F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4F56">
        <w:rPr>
          <w:rFonts w:ascii="Times New Roman" w:hAnsi="Times New Roman" w:cs="Times New Roman"/>
          <w:i/>
          <w:iCs/>
          <w:sz w:val="28"/>
          <w:szCs w:val="28"/>
        </w:rPr>
        <w:t>Thị Kim K là nguyên đơn trình bày:</w:t>
      </w:r>
    </w:p>
    <w:p w14:paraId="13078F17" w14:textId="298E9B2E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F56">
        <w:rPr>
          <w:rFonts w:ascii="Times New Roman" w:hAnsi="Times New Roman" w:cs="Times New Roman"/>
          <w:sz w:val="28"/>
          <w:szCs w:val="28"/>
        </w:rPr>
        <w:t>Về nguồn gốc đất, di sản của ông C1, bà B để lại, hàng thừa kế như các nguyên</w:t>
      </w:r>
    </w:p>
    <w:p w14:paraId="24093289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đơn khác trình bày, bà K yêu cầu được chia 01 kỷ phần như các đồng thừa kế khác.</w:t>
      </w:r>
    </w:p>
    <w:p w14:paraId="0FE468B2" w14:textId="1F9BB861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E44F56">
        <w:rPr>
          <w:rFonts w:ascii="Times New Roman" w:hAnsi="Times New Roman" w:cs="Times New Roman"/>
          <w:sz w:val="28"/>
          <w:szCs w:val="28"/>
        </w:rPr>
        <w:t>Tại bản tự khai ngày 17/12/2013, biên bản hòa giải ngày 24/5/2016 ông Đồng</w:t>
      </w:r>
    </w:p>
    <w:p w14:paraId="48912D9C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Trọng C là bị đơn trình bày:</w:t>
      </w:r>
    </w:p>
    <w:p w14:paraId="048F9550" w14:textId="2CDF4F80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F56">
        <w:rPr>
          <w:rFonts w:ascii="Times New Roman" w:hAnsi="Times New Roman" w:cs="Times New Roman"/>
          <w:sz w:val="28"/>
          <w:szCs w:val="28"/>
        </w:rPr>
        <w:t>Việc các anh, chị, em của ông yêu cầu chia di sản của cha mẹ để lại là diện tích</w:t>
      </w:r>
    </w:p>
    <w:p w14:paraId="36D9A281" w14:textId="4E7191DA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đất 698m2 tại thửa đất số 17XX, tờ bản đồ số 3, xã N, thị xã Q (nay là thành phố Q)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ông không đồng ý, vì nguồn gốc đất hiện đang tranh chấp là do ông bà lưu hạ cho con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cháu và đã được cha mẹ ông là Đồng Trọng C1, Trương Thị B để lại di chúc cho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riêng ông.</w:t>
      </w:r>
    </w:p>
    <w:p w14:paraId="563BFF09" w14:textId="32B49299" w:rsidR="00E44F56" w:rsidRPr="00E44F56" w:rsidRDefault="00E44F56" w:rsidP="00E44F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4F56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E44F56">
        <w:rPr>
          <w:rFonts w:ascii="Times New Roman" w:hAnsi="Times New Roman" w:cs="Times New Roman"/>
          <w:i/>
          <w:iCs/>
          <w:sz w:val="28"/>
          <w:szCs w:val="28"/>
        </w:rPr>
        <w:t>Tại biên bản hòa giải ngày 24/5/2016 và tại phiên tòa ông Đồng Trọng N là</w:t>
      </w:r>
    </w:p>
    <w:p w14:paraId="56B3E3BF" w14:textId="77777777" w:rsidR="00E44F56" w:rsidRPr="00E44F56" w:rsidRDefault="00E44F56" w:rsidP="00E44F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4F56">
        <w:rPr>
          <w:rFonts w:ascii="Times New Roman" w:hAnsi="Times New Roman" w:cs="Times New Roman"/>
          <w:i/>
          <w:iCs/>
          <w:sz w:val="28"/>
          <w:szCs w:val="28"/>
        </w:rPr>
        <w:t>người có quyền lợi, nghĩa vụ liên quan trình bày:</w:t>
      </w:r>
    </w:p>
    <w:p w14:paraId="4E34EA4E" w14:textId="3B48F475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F56">
        <w:rPr>
          <w:rFonts w:ascii="Times New Roman" w:hAnsi="Times New Roman" w:cs="Times New Roman"/>
          <w:sz w:val="28"/>
          <w:szCs w:val="28"/>
        </w:rPr>
        <w:t>Gia đình ông đã được cân đối giao đất tại thửa đất số 20XX, tờ bản đồ số 3, xã</w:t>
      </w:r>
    </w:p>
    <w:p w14:paraId="5F0D9CF5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N, thành phố Q nên đối với phần di sản thừa kế do cha mẹ ông để lại thì ông không</w:t>
      </w:r>
    </w:p>
    <w:p w14:paraId="284B4F0D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nhận. Phần di sản thừa kể này ông chia đều lại cho các đồng thừa kế khác.</w:t>
      </w:r>
    </w:p>
    <w:p w14:paraId="6C247CB6" w14:textId="0D557584" w:rsidR="00E44F56" w:rsidRPr="00E44F56" w:rsidRDefault="00E44F56" w:rsidP="00E44F5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E44F56">
        <w:rPr>
          <w:rFonts w:ascii="Times New Roman" w:hAnsi="Times New Roman" w:cs="Times New Roman"/>
          <w:i/>
          <w:iCs/>
          <w:sz w:val="28"/>
          <w:szCs w:val="28"/>
        </w:rPr>
        <w:t>Tại bản tự khai ngày 01/11/2013, biên bản hòa giải ngày 24/5/2016 ông Đồng</w:t>
      </w:r>
    </w:p>
    <w:p w14:paraId="4ED14DE6" w14:textId="77777777" w:rsidR="00E44F56" w:rsidRPr="00E44F56" w:rsidRDefault="00E44F56" w:rsidP="00E44F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4F56">
        <w:rPr>
          <w:rFonts w:ascii="Times New Roman" w:hAnsi="Times New Roman" w:cs="Times New Roman"/>
          <w:i/>
          <w:iCs/>
          <w:sz w:val="28"/>
          <w:szCs w:val="28"/>
        </w:rPr>
        <w:t>Trọng M là người kế thừa quyền, nghĩa vụ tố tụng của ông Đồng Trọng C trình bày:</w:t>
      </w:r>
    </w:p>
    <w:p w14:paraId="4EA64D17" w14:textId="752F15AC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F56">
        <w:rPr>
          <w:rFonts w:ascii="Times New Roman" w:hAnsi="Times New Roman" w:cs="Times New Roman"/>
          <w:sz w:val="28"/>
          <w:szCs w:val="28"/>
        </w:rPr>
        <w:t>Nguồn gốc đất tranh chấp là do ông bà lưu hạ qua nhiều đời. Cha ông là Đồng</w:t>
      </w:r>
    </w:p>
    <w:p w14:paraId="5CE851B5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Trọng C được thừa kế theo di chúc toàn bộ diện tích đất này vì là trưởng nam. Đồng</w:t>
      </w:r>
    </w:p>
    <w:p w14:paraId="23C3F771" w14:textId="2C46FBCC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thời, theo nguyện vọng của ông bà, tổ tiên thì không được bán, không được chia đất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này, giữ lại để lo hương khói cho ông bà từ đời này qua đời khác. Ông không đồng 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chia di sản thừa kế theo yêu cầu khởi kiện của các nguyên đơn.</w:t>
      </w:r>
    </w:p>
    <w:p w14:paraId="2FF86924" w14:textId="77777777" w:rsidR="00E44F56" w:rsidRPr="00E44F56" w:rsidRDefault="00E44F56" w:rsidP="00E44F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4F56">
        <w:rPr>
          <w:rFonts w:ascii="Times New Roman" w:hAnsi="Times New Roman" w:cs="Times New Roman"/>
          <w:i/>
          <w:iCs/>
          <w:sz w:val="28"/>
          <w:szCs w:val="28"/>
        </w:rPr>
        <w:t>Tại bản tự khai ngày 15/5/2016, bà Ngô Thị T là người có quyền lợi, nghĩa vụ</w:t>
      </w:r>
    </w:p>
    <w:p w14:paraId="67E661AB" w14:textId="77777777" w:rsidR="00E44F56" w:rsidRPr="00E44F56" w:rsidRDefault="00E44F56" w:rsidP="00E44F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4F56">
        <w:rPr>
          <w:rFonts w:ascii="Times New Roman" w:hAnsi="Times New Roman" w:cs="Times New Roman"/>
          <w:i/>
          <w:iCs/>
          <w:sz w:val="28"/>
          <w:szCs w:val="28"/>
        </w:rPr>
        <w:t>liên quan trình bày:</w:t>
      </w:r>
    </w:p>
    <w:p w14:paraId="0C3DC3ED" w14:textId="2059399D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4F56">
        <w:rPr>
          <w:rFonts w:ascii="Times New Roman" w:hAnsi="Times New Roman" w:cs="Times New Roman"/>
          <w:sz w:val="28"/>
          <w:szCs w:val="28"/>
        </w:rPr>
        <w:t>Bà T là vợ của ông Đồng Trọng M, đang sinh sống trên diện tích đất được yêu</w:t>
      </w:r>
    </w:p>
    <w:p w14:paraId="577C611B" w14:textId="26022F81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cầu chia di sản thừa kế, bà không có ý kiến gì hay yêu cầu gì liên quan đến tranh chấp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giữa các đương sự.</w:t>
      </w:r>
    </w:p>
    <w:p w14:paraId="59A6317B" w14:textId="2B3CE4D1" w:rsidR="00E44F56" w:rsidRPr="00F07210" w:rsidRDefault="00E44F56" w:rsidP="00E44F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7210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F07210">
        <w:rPr>
          <w:rFonts w:ascii="Times New Roman" w:hAnsi="Times New Roman" w:cs="Times New Roman"/>
          <w:i/>
          <w:iCs/>
          <w:sz w:val="28"/>
          <w:szCs w:val="28"/>
        </w:rPr>
        <w:t>Các ông, bà Bùi Quốc T, Bùi Đồng Anh T, Bùi Đồng Thanh M, Bùi Đồng Như</w:t>
      </w:r>
    </w:p>
    <w:p w14:paraId="432A3590" w14:textId="0A78E25D" w:rsidR="00E44F56" w:rsidRPr="00F07210" w:rsidRDefault="00E44F56" w:rsidP="00E44F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7210">
        <w:rPr>
          <w:rFonts w:ascii="Times New Roman" w:hAnsi="Times New Roman" w:cs="Times New Roman"/>
          <w:i/>
          <w:iCs/>
          <w:sz w:val="28"/>
          <w:szCs w:val="28"/>
        </w:rPr>
        <w:lastRenderedPageBreak/>
        <w:t>H, Bùi Đồng M là người kế thừa quyền, nghĩa vụ tố tụng của bà Đồng Thị Kim K</w:t>
      </w:r>
      <w:r w:rsidRPr="00F072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7210">
        <w:rPr>
          <w:rFonts w:ascii="Times New Roman" w:hAnsi="Times New Roman" w:cs="Times New Roman"/>
          <w:i/>
          <w:iCs/>
          <w:sz w:val="28"/>
          <w:szCs w:val="28"/>
        </w:rPr>
        <w:t>trình bày:</w:t>
      </w:r>
    </w:p>
    <w:p w14:paraId="4555A0FD" w14:textId="2EAD30DA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Trước đây bà K đã ủy quyền cho ông Đồng Trọng D tham gia tố tụng, trình bày</w:t>
      </w:r>
    </w:p>
    <w:p w14:paraId="010DF549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ý kiến, nay các ông bà tiếp tục ủy quyền cho ông D trình bày.</w:t>
      </w:r>
    </w:p>
    <w:p w14:paraId="0F87B02A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Đối với phần di sản thừa kế của bà K được hưởng, các ông bà yêu cầu được</w:t>
      </w:r>
    </w:p>
    <w:p w14:paraId="637DE90A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nhận theo quy định của pháp luật.</w:t>
      </w:r>
    </w:p>
    <w:p w14:paraId="7062094C" w14:textId="463284AA" w:rsidR="00E44F56" w:rsidRPr="00F07210" w:rsidRDefault="00F07210" w:rsidP="00E44F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7210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44F56" w:rsidRPr="00F07210">
        <w:rPr>
          <w:rFonts w:ascii="Times New Roman" w:hAnsi="Times New Roman" w:cs="Times New Roman"/>
          <w:i/>
          <w:iCs/>
          <w:sz w:val="28"/>
          <w:szCs w:val="28"/>
        </w:rPr>
        <w:t>Bản án dân sự sơ thẩm số 04/2018/DS-ST ngày 07 tháng 02 năm 2018 của Tòa</w:t>
      </w:r>
    </w:p>
    <w:p w14:paraId="7C0B96E7" w14:textId="0F3FF615" w:rsidR="00E44F56" w:rsidRPr="00F07210" w:rsidRDefault="00E44F56" w:rsidP="00E44F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7210">
        <w:rPr>
          <w:rFonts w:ascii="Times New Roman" w:hAnsi="Times New Roman" w:cs="Times New Roman"/>
          <w:i/>
          <w:iCs/>
          <w:sz w:val="28"/>
          <w:szCs w:val="28"/>
        </w:rPr>
        <w:t>án nhân dân thành phố Q, tỉnh Quảng Ngãi đã xử:</w:t>
      </w:r>
    </w:p>
    <w:p w14:paraId="63A90424" w14:textId="68B95F0D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4F56" w:rsidRPr="00E44F56">
        <w:rPr>
          <w:rFonts w:ascii="Times New Roman" w:hAnsi="Times New Roman" w:cs="Times New Roman"/>
          <w:sz w:val="28"/>
          <w:szCs w:val="28"/>
        </w:rPr>
        <w:t>Chấp nhận yêu cầu khởi kiện của ông Đồng Trọng D, ông Đồng Trọng V, ông</w:t>
      </w:r>
    </w:p>
    <w:p w14:paraId="56E22936" w14:textId="083A84F6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Đồng Trọng T, bà Đồng Thị Như H, bà Đồng Thị Kim K (chết năm 2016, có chồng là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ông Bùi Quốc T và các con gồm: Bùi Đồng Anh T, Bùi Đồng Thanh M,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Bùi Đồng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Như H, Bùi Đồng M) về tranh chấp chia thừa kế là quyền sử dụng đất theo pháp luật.</w:t>
      </w:r>
    </w:p>
    <w:p w14:paraId="3D53D722" w14:textId="0C89094B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Chia cho bà Bùi Thị N, ông Đồng Trọng L, ông Đồng Trọng M, bà Đồng Thị</w:t>
      </w:r>
    </w:p>
    <w:p w14:paraId="41C5CB10" w14:textId="16BA0C0C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Như C, bà Đồng Thị Như T 187m2, trong đó 50m2 đất ở và 137m2 đất vườn, có giới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cận: Phía đông giáp đường đi có cạnh 0.42m, 8.57m; phía Nam giáp phần đất còn lại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của thửa đất số 17XX có cạnh 22.87m; phía bắc giáp thửa đất số 20XX của ông Đồng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Trọng N có cạnh 23m; phía tây giáp phần đất còn lại của thửa đất số 17XX có cạnh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3.44m, 4.41m (diện tích, giới cận và kích thước các cạnh có sơ đồ bản vẽ kèm theo,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ký hiệu A1).</w:t>
      </w:r>
    </w:p>
    <w:p w14:paraId="5C0BF44F" w14:textId="09BDDEBA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Chia cho ông Đồng Trọng V 99,7m2, trong đó 30m2 đất ở và 69,7m2 đất vườn</w:t>
      </w:r>
    </w:p>
    <w:p w14:paraId="58DB4898" w14:textId="01BDBF4A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có các cạnh: Phía bắc giáp đường đi có cạnh 4.26m, phía đông giáp thửa đất số 20XX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của ông Đồng Trọng N có cạnh 18.66m; phía tây giáp phần đất chia cho ông Đồng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Trọng T có cạnh 23.01m; phía Nam giáp phần đất còn lại của thửa đất số 17XX có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cạnh 4.23m; (diện tích, giới cận và kích thước các cạnh có sơ đồ bản vẽ kèm theo, ký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hiệu A2).</w:t>
      </w:r>
    </w:p>
    <w:p w14:paraId="6F7CE11B" w14:textId="53EAA10C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Chia cho ông Đồng Trọng T 99,7m2, trong đó 30m2 đất ở và 69,7m2 đất vườn</w:t>
      </w:r>
    </w:p>
    <w:p w14:paraId="7A41510F" w14:textId="3A2C1ADE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có các cạnh: Phía bắc giáp đường đi có cạnh 4.30m, phía đông giáp thửa đất chia cho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ông Đồng Trọng V có cạnh 23.01m; phía tây giáp phần đất chia cho ông Đồng Trọng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 xml:space="preserve">D có cạnh 22.51m; phía Nam giáp phần đất còn lại của thửa đất số 17XX có </w:t>
      </w:r>
      <w:r w:rsidRPr="00E44F56">
        <w:rPr>
          <w:rFonts w:ascii="Times New Roman" w:hAnsi="Times New Roman" w:cs="Times New Roman"/>
          <w:sz w:val="28"/>
          <w:szCs w:val="28"/>
        </w:rPr>
        <w:lastRenderedPageBreak/>
        <w:t>cạnh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4.57m (diện tích, giới cận và kích thước các cạnh có sơ đồ bản vẽ kèm theo, ký hiệu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A3).</w:t>
      </w:r>
    </w:p>
    <w:p w14:paraId="36CFA3A9" w14:textId="1DBBABAD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Chia cho ông Đồng Trọng D 99,7m2, trong đó 30m2 đất ở và 69,7m2 đất vườn</w:t>
      </w:r>
    </w:p>
    <w:p w14:paraId="759CEA34" w14:textId="16B7274C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có các cạnh: Phía bắc giáp đường đi có cạnh 4.30m, phía đông giáp thửa đất chia cho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ông Đồng Trọng T có cạnh 22.51m, phía tây giáp phần đất chia cho bà Đồng Thị Như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H có cạnh 22.03m; phía Nam giáp phần đất còn lại của thửa đất số 17XX có cạnh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4.79m (diện tích, giới cận và kích thước các cạnh có sơ đồ bản vẽ kèm theo, ký hiệu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A4).</w:t>
      </w:r>
    </w:p>
    <w:p w14:paraId="1FD1C4EE" w14:textId="58B72066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Chia cho bà Đồng Thị Như H 99,7m2, trong đó 30m2 đất ở và 69,7m2 đất vườn</w:t>
      </w:r>
    </w:p>
    <w:p w14:paraId="1D3BA629" w14:textId="240D935B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có các cạnh: Phía bắc giáp đường đi có cạnh 4.56m, phía đông giáp thửa đất chia cho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ông Đồng Trọng D có cạnh 22.03m, phía tây giáp phần đất chia cho các ông, bà Bùi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Quốc T, Bùi Đồng Anh T, Bùi Đồng Thanh M, Bùi Đồng Như H, Bùi Đồng M có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cạnh 21.50m; phía Nam giáp phần đất còn lại của thửa đất số 17XX có cạnh 4.77m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(diện tích, giới cận và kích thước các cạnh có sơ đồ bản vẽ kèm theo, ký hiệu A5).</w:t>
      </w:r>
    </w:p>
    <w:p w14:paraId="14624492" w14:textId="73FC9577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4F56" w:rsidRPr="00E44F56">
        <w:rPr>
          <w:rFonts w:ascii="Times New Roman" w:hAnsi="Times New Roman" w:cs="Times New Roman"/>
          <w:sz w:val="28"/>
          <w:szCs w:val="28"/>
        </w:rPr>
        <w:t xml:space="preserve"> Chia cho các ông, bà Bùi Quốc T, Bùi Đồng Anh T, Bùi Đồng Thanh M, Bùi</w:t>
      </w:r>
    </w:p>
    <w:p w14:paraId="7CF4923F" w14:textId="198124B0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Đồng Như H, Bùi Đồng M 99,7m2, trong đó 30m2 đất ở và 69,7m2 đất vườn, có giới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cận: Phía bắc giáp đường đi có cạnh 4.21m, phía đông giáp thửa đất chia cho ông bà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Đồng Thị Như H có cạnh 21.50m; phía tây giáp phần đất của hộ ông Nguyễn N có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cạnh 22.30m; phía Nam giáp phần đất còn lại của thửa đất số 17XX có cạnh 4.95m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(diện tích, giới cận và kích thước các cạnh có sơ đồ bản vẽ kèm theo, ký hiệu A6).</w:t>
      </w:r>
    </w:p>
    <w:p w14:paraId="4D9B75C5" w14:textId="0C0A0196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Ông Đồng Trọng V được sở hữu toàn bộ tài sản là cây trên đất được giao, ông</w:t>
      </w:r>
    </w:p>
    <w:p w14:paraId="4269CEB2" w14:textId="48303BE2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Đồng Trọng V có nghĩa vụ thanh toán lại cho các ông, bà Bùi Thị N, Đồng Trọng L,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Đồng Thị Như C, Đồng Thị Như T, Đồng Trọng M số tiền 3.000.000 đồng.</w:t>
      </w:r>
    </w:p>
    <w:p w14:paraId="702B5CA6" w14:textId="505E96B6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Ông Đồng Trọng T được sở hữu toàn bộ tài sản là cây trên đất được giao, ông</w:t>
      </w:r>
    </w:p>
    <w:p w14:paraId="50F73EF1" w14:textId="49FE2808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Đồng Trọng T có nghĩa vụ thanh toán lại cho các ông, bà Bùi Thị N, Đồng Trọng L,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Đồng Thị Như C, Đồng Thị Như T, Đồng Trọng M số tiền 500.000 đồng.6</w:t>
      </w:r>
    </w:p>
    <w:p w14:paraId="38367287" w14:textId="5B2436E8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Ông Đồng Trọng D được sở hữu toàn bộ tài sản là cây trên đất được giao, ông</w:t>
      </w:r>
    </w:p>
    <w:p w14:paraId="3EE9DA3E" w14:textId="2282DE69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Đồng Trọng D có nghĩa vụ thanh toán lại cho các ông, bà Bùi Thị N, Đồng Trọng L,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Đồng Thị Như C, Đồng Thị Như T, Đồng Trọng M số tiền 500.000 đồng.</w:t>
      </w:r>
    </w:p>
    <w:p w14:paraId="2C666127" w14:textId="58865CAD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Bà Đồng Thị Như H được sở hữu toàn bộ tài sản là cây trên đất được giao, bà</w:t>
      </w:r>
    </w:p>
    <w:p w14:paraId="07EF9527" w14:textId="15A026D9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Đồng Thị Như H có nghĩa vụ thanh toán lại cho các ông, bà Bùi Thị N, Đồng Trọng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L, Đồng Thị Như C, Đồng Thị Như T, Đồng Trọng M số tiền 500.000 đồng.</w:t>
      </w:r>
    </w:p>
    <w:p w14:paraId="17884186" w14:textId="66F8FF87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Ông Bùi Quốc T được sở hữu toàn bộ tài sản là cây trên đất được giao, ông 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56" w:rsidRPr="00E44F56">
        <w:rPr>
          <w:rFonts w:ascii="Times New Roman" w:hAnsi="Times New Roman" w:cs="Times New Roman"/>
          <w:sz w:val="28"/>
          <w:szCs w:val="28"/>
        </w:rPr>
        <w:t>có nghĩa vụ phải thanh toán lại cho các ông, bà Bùi Thị N, Đồng Trọng L, Đồng Thị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56" w:rsidRPr="00E44F56">
        <w:rPr>
          <w:rFonts w:ascii="Times New Roman" w:hAnsi="Times New Roman" w:cs="Times New Roman"/>
          <w:sz w:val="28"/>
          <w:szCs w:val="28"/>
        </w:rPr>
        <w:t>Như C, Đồng Thị Như T, Đồng Trọng M số tiền 500.000 đồng.</w:t>
      </w:r>
    </w:p>
    <w:p w14:paraId="65F0F233" w14:textId="358666E2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Ngoài ra, bản án sơ thẩm còn tuyên về chi phí đo đạc, án phí và quyền kháng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56" w:rsidRPr="00E44F56">
        <w:rPr>
          <w:rFonts w:ascii="Times New Roman" w:hAnsi="Times New Roman" w:cs="Times New Roman"/>
          <w:sz w:val="28"/>
          <w:szCs w:val="28"/>
        </w:rPr>
        <w:t>cáo của các đương sự.</w:t>
      </w:r>
    </w:p>
    <w:p w14:paraId="67887C98" w14:textId="4E393CC5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Ngày 04/3/2018, các ông, bà Đồng Trọng L, Đồng Thị Như C, Đồng Thị Như</w:t>
      </w:r>
    </w:p>
    <w:p w14:paraId="7A20CCE6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T, Đồng Trọng M kháng cáo yêu cầu hủy toàn bộ bản án sơ thẩm.</w:t>
      </w:r>
    </w:p>
    <w:p w14:paraId="57619328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Ngày 01/3/2018 Viện kiểm sát nhân dân tỉnh Quảng Ngãi có quyết định kháng</w:t>
      </w:r>
    </w:p>
    <w:p w14:paraId="55574C42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nghị số 372/2018/KNPT-DS, kháng nghị một phần bản án dân sự sơ thẩm số</w:t>
      </w:r>
    </w:p>
    <w:p w14:paraId="7B4E96A8" w14:textId="372F9FEA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04/2018/DS-ST ngày 07/02/2018 về phần chia di sản thừa kế, phần án phí dân sự sơ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thẩm và sơ đồ giải quyết tranh chấp, điều luật áp dụng.</w:t>
      </w:r>
    </w:p>
    <w:p w14:paraId="10F69356" w14:textId="0BE0736F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Đại diện Viện kiểm sát nhân dân tỉnh Quảng Ngãi phát biểu ý kiến về việc tuân</w:t>
      </w:r>
    </w:p>
    <w:p w14:paraId="1BAEDFFA" w14:textId="17CBAAAD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theo pháp luật tố tụng trong quá trình giải quyết vụ án: Thẩm phán chủ tọa phiên tòa,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các Thẩm phán, Thư ký Tòa án đã chấp hành đúng các quy định về thụ lý, chuẩn bị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xét xử, triệu tập những người tham gia tố tụng theo đúng quy định tại Điều 285, 286,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287, 294 và 298 của Bộ luật tố tụng dân sự năm 2015.</w:t>
      </w:r>
    </w:p>
    <w:p w14:paraId="29C0BBA7" w14:textId="3F7882ED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Đối với người tham gia tố tụng: Các ông bà Đồng Trọng D, Đồng Trọng V,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56" w:rsidRPr="00E44F56">
        <w:rPr>
          <w:rFonts w:ascii="Times New Roman" w:hAnsi="Times New Roman" w:cs="Times New Roman"/>
          <w:sz w:val="28"/>
          <w:szCs w:val="28"/>
        </w:rPr>
        <w:t>Đồng Trọng T, Đồng Thị Như H, Đồng Trọng M, Đồng Trọng N thực hiện đúng các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56" w:rsidRPr="00E44F56">
        <w:rPr>
          <w:rFonts w:ascii="Times New Roman" w:hAnsi="Times New Roman" w:cs="Times New Roman"/>
          <w:sz w:val="28"/>
          <w:szCs w:val="28"/>
        </w:rPr>
        <w:t>quy định của Bộ Luật Tố tụng dân sự năm 2015. Những người khác chưa thực hiện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56" w:rsidRPr="00E44F56">
        <w:rPr>
          <w:rFonts w:ascii="Times New Roman" w:hAnsi="Times New Roman" w:cs="Times New Roman"/>
          <w:sz w:val="28"/>
          <w:szCs w:val="28"/>
        </w:rPr>
        <w:t>đúng quy định của Bộ luật Tố tụng dân sự năm 2015.</w:t>
      </w:r>
    </w:p>
    <w:p w14:paraId="61EBC551" w14:textId="2111C7FF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Xét kháng cáo của đương sự: Những người kế thừa quyền, nghĩa vụ tố tụng</w:t>
      </w:r>
    </w:p>
    <w:p w14:paraId="2CFD917D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của ông Đồng Trọng C: Ông Đồng Trọng L, bà Đồng Thị Như C, bà Đồng Thị</w:t>
      </w:r>
    </w:p>
    <w:p w14:paraId="16C332D1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Như T kháng cáo bản án sơ thẩm, nhưng Tòa án cấp phúc thẩm đã triệu tập hợp lệ</w:t>
      </w:r>
    </w:p>
    <w:p w14:paraId="59813D90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lần thứ hai mà vẫn vắng mặt, đề nghị Hội đồng xét xử áp dụng: Khoản 3 Điều</w:t>
      </w:r>
    </w:p>
    <w:p w14:paraId="4E239BA6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296 Bộ luật Tố tụng dân sự, đình chỉ xét xử phúc thẩm đối với phần kháng cáo</w:t>
      </w:r>
    </w:p>
    <w:p w14:paraId="4716FD15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của ông L, bà C, bà T.</w:t>
      </w:r>
    </w:p>
    <w:p w14:paraId="57F7D6EF" w14:textId="3A842F9F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Ông Đồng Trọng M cho rằng thửa đất số 17XX đang tranh chấp là của ông</w:t>
      </w:r>
    </w:p>
    <w:p w14:paraId="59FD7387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bà để lại thừa kế cho cha ông là Đồng Trọng C để ở và thờ cúng chứ không</w:t>
      </w:r>
    </w:p>
    <w:p w14:paraId="6B45E0AD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được chia. Tuy nhiên, Tại bút lục 71 là tài liệu, chứng cứ do ông C cung cấp</w:t>
      </w:r>
    </w:p>
    <w:p w14:paraId="72C9367E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thì đơn di chúc này không phù hợp với bản di chúc, không có người làm chứng</w:t>
      </w:r>
    </w:p>
    <w:p w14:paraId="2C3C8479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và các đồng nguyên đơn cho rằng họ không ký vào giấy này, do đó di chúc là</w:t>
      </w:r>
    </w:p>
    <w:p w14:paraId="28B2E3CF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không hợp pháp. Các nguyên đơn khởi kiện yêu cầu chia di sản thừa kế là</w:t>
      </w:r>
    </w:p>
    <w:p w14:paraId="71DA4B78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698m2 và được Tòa án cấp sơ thẩm chia thừa kế theo pháp luật là có cơ sở,7</w:t>
      </w:r>
    </w:p>
    <w:p w14:paraId="5E8E418A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không vi phạm thủ tục tố tụng, do đó không chấp nhận kháng cáo của ông</w:t>
      </w:r>
    </w:p>
    <w:p w14:paraId="12752A38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Đồng Trọng M.</w:t>
      </w:r>
    </w:p>
    <w:p w14:paraId="33E16D14" w14:textId="4BBC840A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Nguồn gốc thửa đất số 1, tờ bản đồ số 3, diện tích 2.350m2 xã N, thành phố</w:t>
      </w:r>
    </w:p>
    <w:p w14:paraId="6A225DB9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Q là của cụ Đồng Trọng C1 và Trương Thị B được thừa hưởng của ông bà để lại</w:t>
      </w:r>
    </w:p>
    <w:p w14:paraId="43726AA8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làm nhà ở và theo sổ mục kê thì cụ C1 đứng tên. Khi đăng ký theo Nghị định</w:t>
      </w:r>
    </w:p>
    <w:p w14:paraId="177290D1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64/CP thì lúc này thửa đất này được chia làm hai: hai cụ cho ông N một phần diện</w:t>
      </w:r>
    </w:p>
    <w:p w14:paraId="212A56FA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tích đất, ông N đăng ký thửa 20XX, diện tích 435m2. Phần còn lại cụ C1 đăng ký</w:t>
      </w:r>
    </w:p>
    <w:p w14:paraId="70577F5F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là thửa đất số 17XX, diện tích 1.695m2 trong đó: 200m2 đất ở, và được Nhà nước</w:t>
      </w:r>
    </w:p>
    <w:p w14:paraId="67BE5572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cân đối cho hộ của hai cụ gồm: cụ C1, cụ B, ông C, bà N, chị C, anh M, mỗi</w:t>
      </w:r>
    </w:p>
    <w:p w14:paraId="0BE0F306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người diện tích 249m2. Do đó, xác định được diện tích đất của hai cụ là 200m2 đất</w:t>
      </w:r>
    </w:p>
    <w:p w14:paraId="4FD7E347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ở + 498m2 đất vườn được cân đối = 698m2 và các nguyên đơn yêu cầu chia thừa</w:t>
      </w:r>
    </w:p>
    <w:p w14:paraId="2836FA2E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kế đối với phần di sản này là có cơ sở.</w:t>
      </w:r>
    </w:p>
    <w:p w14:paraId="0CA84B53" w14:textId="77777777" w:rsidR="00F07210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Cấp sơ thẩm xác định hàng thừa kế thứ nhất của hai cụ C1 và B là 07 người con,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56" w:rsidRPr="00E44F56">
        <w:rPr>
          <w:rFonts w:ascii="Times New Roman" w:hAnsi="Times New Roman" w:cs="Times New Roman"/>
          <w:sz w:val="28"/>
          <w:szCs w:val="28"/>
        </w:rPr>
        <w:t>và tính công sức giữ gìn, bảo quản di sản của ông C thêm một kỷ phần để xác định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56" w:rsidRPr="00E44F56">
        <w:rPr>
          <w:rFonts w:ascii="Times New Roman" w:hAnsi="Times New Roman" w:cs="Times New Roman"/>
          <w:sz w:val="28"/>
          <w:szCs w:val="28"/>
        </w:rPr>
        <w:t>chia đều thành 08 kỷ phần bằng nhau, mỗi kỷ phần được nhận 87,29m2 là chính xác.</w:t>
      </w:r>
    </w:p>
    <w:p w14:paraId="041E1780" w14:textId="37367732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Ông N có ý kiến giao lại phần di sản được thừa kế để chia đều cho các đồng thừa kế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khác, cấp sơ thẩm tiếp tục chia cho 07 kỷ phần là không chính xác (87,29m</w:t>
      </w:r>
      <w:proofErr w:type="gramStart"/>
      <w:r w:rsidRPr="00E44F56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E44F56">
        <w:rPr>
          <w:rFonts w:ascii="Times New Roman" w:hAnsi="Times New Roman" w:cs="Times New Roman"/>
          <w:sz w:val="28"/>
          <w:szCs w:val="28"/>
        </w:rPr>
        <w:t xml:space="preserve"> 7 =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12,47m2). Vì lẽ ra phải chia cho 6 người còn lại, mỗi người được hưởng thêm</w:t>
      </w:r>
    </w:p>
    <w:p w14:paraId="686B21BC" w14:textId="42463121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lastRenderedPageBreak/>
        <w:t>87,29m</w:t>
      </w:r>
      <w:proofErr w:type="gramStart"/>
      <w:r w:rsidRPr="00E44F56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E44F56">
        <w:rPr>
          <w:rFonts w:ascii="Times New Roman" w:hAnsi="Times New Roman" w:cs="Times New Roman"/>
          <w:sz w:val="28"/>
          <w:szCs w:val="28"/>
        </w:rPr>
        <w:t xml:space="preserve"> 6 = 14,55m2. Do nhận định sai, nên tại phần Quyết định của bản án không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đúng, gây thiệt hại đến quyền và lợi ích hợp pháp của các đồng thừa kế, đồng thời dẫn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đến việc tính án phí đối với các đương sự và sơ đồ giải quyết tranh chấp kèm theo bản</w:t>
      </w:r>
      <w:r w:rsidR="00F07210">
        <w:rPr>
          <w:rFonts w:ascii="Times New Roman" w:hAnsi="Times New Roman" w:cs="Times New Roman"/>
          <w:sz w:val="28"/>
          <w:szCs w:val="28"/>
        </w:rPr>
        <w:t xml:space="preserve"> </w:t>
      </w:r>
      <w:r w:rsidRPr="00E44F56">
        <w:rPr>
          <w:rFonts w:ascii="Times New Roman" w:hAnsi="Times New Roman" w:cs="Times New Roman"/>
          <w:sz w:val="28"/>
          <w:szCs w:val="28"/>
        </w:rPr>
        <w:t>án cũng không chính xác.</w:t>
      </w:r>
    </w:p>
    <w:p w14:paraId="7CB2548C" w14:textId="343FADEB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Đồng thời, tại phần Quyết định của bản án sơ thẩm áp dụng Điều 623; Điều 677;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56" w:rsidRPr="00E44F56">
        <w:rPr>
          <w:rFonts w:ascii="Times New Roman" w:hAnsi="Times New Roman" w:cs="Times New Roman"/>
          <w:sz w:val="28"/>
          <w:szCs w:val="28"/>
        </w:rPr>
        <w:t>Điều 678; 683; 733; 735 Bộ luật dân sự 2005 để tuyên xử và áp dụng là không đúng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F56" w:rsidRPr="00E44F56">
        <w:rPr>
          <w:rFonts w:ascii="Times New Roman" w:hAnsi="Times New Roman" w:cs="Times New Roman"/>
          <w:sz w:val="28"/>
          <w:szCs w:val="28"/>
        </w:rPr>
        <w:t>pháp luật.</w:t>
      </w:r>
    </w:p>
    <w:p w14:paraId="606266DC" w14:textId="2357CBA3" w:rsidR="00E44F56" w:rsidRPr="00E44F56" w:rsidRDefault="00F07210" w:rsidP="00E4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56" w:rsidRPr="00E44F56">
        <w:rPr>
          <w:rFonts w:ascii="Times New Roman" w:hAnsi="Times New Roman" w:cs="Times New Roman"/>
          <w:sz w:val="28"/>
          <w:szCs w:val="28"/>
        </w:rPr>
        <w:t>Vì vậy, Đề nghị Hội đồng xét xử: Áp dụng Khoản 2 Điều 308, 309 Bộ luật Tố</w:t>
      </w:r>
    </w:p>
    <w:p w14:paraId="3A10E442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tụng dân sự, chấp nhận kháng nghị của Viện kiểm sát nhân dân tỉnh Quảng Ngãi,</w:t>
      </w:r>
    </w:p>
    <w:p w14:paraId="351185C1" w14:textId="77777777" w:rsidR="00E44F56" w:rsidRP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không chấp nhận kháng cáo của ông Đồng Trọng M, sửa bản án sơ thẩm số</w:t>
      </w:r>
    </w:p>
    <w:p w14:paraId="206D56AD" w14:textId="79C9029D" w:rsidR="00E44F56" w:rsidRDefault="00E44F56" w:rsidP="00E44F56">
      <w:pPr>
        <w:rPr>
          <w:rFonts w:ascii="Times New Roman" w:hAnsi="Times New Roman" w:cs="Times New Roman"/>
          <w:sz w:val="28"/>
          <w:szCs w:val="28"/>
        </w:rPr>
      </w:pPr>
      <w:r w:rsidRPr="00E44F56">
        <w:rPr>
          <w:rFonts w:ascii="Times New Roman" w:hAnsi="Times New Roman" w:cs="Times New Roman"/>
          <w:sz w:val="28"/>
          <w:szCs w:val="28"/>
        </w:rPr>
        <w:t>04/2018/DS-ST ngày 07/02/2018 của Tòa án nhân dân thành phố Q</w:t>
      </w:r>
      <w:r w:rsidR="00C64D60">
        <w:rPr>
          <w:rFonts w:ascii="Times New Roman" w:hAnsi="Times New Roman" w:cs="Times New Roman"/>
          <w:sz w:val="28"/>
          <w:szCs w:val="28"/>
        </w:rPr>
        <w:t>.</w:t>
      </w:r>
    </w:p>
    <w:p w14:paraId="2F76311D" w14:textId="77777777" w:rsidR="00C64D60" w:rsidRDefault="00C64D60" w:rsidP="00E44F56">
      <w:pPr>
        <w:rPr>
          <w:rFonts w:ascii="Times New Roman" w:hAnsi="Times New Roman" w:cs="Times New Roman"/>
          <w:sz w:val="28"/>
          <w:szCs w:val="28"/>
        </w:rPr>
      </w:pPr>
    </w:p>
    <w:p w14:paraId="065B5B44" w14:textId="77777777" w:rsidR="00C64D60" w:rsidRDefault="00C64D60" w:rsidP="00C64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D60">
        <w:rPr>
          <w:rFonts w:ascii="Times New Roman" w:hAnsi="Times New Roman" w:cs="Times New Roman"/>
          <w:b/>
          <w:bCs/>
          <w:sz w:val="28"/>
          <w:szCs w:val="28"/>
        </w:rPr>
        <w:t>NHẬN ĐỊNH CỦA TÒA ÁN:</w:t>
      </w:r>
    </w:p>
    <w:p w14:paraId="3965598F" w14:textId="77777777" w:rsidR="005C2712" w:rsidRDefault="00C64D60" w:rsidP="00E44F5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64D6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64D60">
        <w:rPr>
          <w:rFonts w:ascii="Times New Roman" w:hAnsi="Times New Roman" w:cs="Times New Roman"/>
          <w:sz w:val="28"/>
          <w:szCs w:val="28"/>
        </w:rPr>
        <w:t>Căn cứ vào các tài liệu, chứng cứ đã được xem xét tại phiên tòa, kết quả tranh</w:t>
      </w:r>
      <w:r w:rsidRPr="00C64D60">
        <w:rPr>
          <w:rFonts w:ascii="Times New Roman" w:hAnsi="Times New Roman" w:cs="Times New Roman"/>
          <w:sz w:val="28"/>
          <w:szCs w:val="28"/>
        </w:rPr>
        <w:br/>
        <w:t>tụng tại phiên tòa, Hội đồng xét xử nhận định: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[1] Về tố tụng: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[1.1] Đối với người kháng cáo là các ông bà: Đồng Trọng L, Đồng Thị Như C,</w:t>
      </w:r>
      <w:r w:rsidRPr="00C64D60">
        <w:rPr>
          <w:rFonts w:ascii="Times New Roman" w:hAnsi="Times New Roman" w:cs="Times New Roman"/>
          <w:sz w:val="28"/>
          <w:szCs w:val="28"/>
        </w:rPr>
        <w:br/>
        <w:t>Đồng Thị Như T (người kế thừa quyền, nghĩa vụ tố tụng của ông Đồng Trọng C), đã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được Tòa án đã triệu tập hợp lệ lần thứ hai nhưng vắng mặt không có lý do, căn cứ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Khoản 3 Điều 296 Bộ luật tố tụng dân sự, coi như các ông bà từ bỏ việc kháng cáo,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Tòa án đình chỉ xét xử phúc thẩm đối với yêu cầu kháng cáo của các ông bà.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[1.2] Đối với những người kế thừa quyền, nghĩa vụ tố tụng của bà Đồng Thị</w:t>
      </w:r>
      <w:r w:rsidRPr="00C64D60">
        <w:rPr>
          <w:rFonts w:ascii="Times New Roman" w:hAnsi="Times New Roman" w:cs="Times New Roman"/>
          <w:sz w:val="28"/>
          <w:szCs w:val="28"/>
        </w:rPr>
        <w:br/>
        <w:t>Kim K là các ông bà: Bùi Quốc T, Bùi Đồng Anh T, Bùi Đồng Thanh M, Bùi Đồng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Như H, Bùi Đồng M và người có quyền lợi, nghĩa vụ liên quan là bà Bùi Thị N, bà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Ngô Thị T đã được Tòa án triệu tập hợp lệ tham gia phiên tòa lần thứ hai nhưng vắng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mặt không có lý do. Căn cứ quy định tại khoản 3 Điều 296 Bộ luật tố tụng dân sự,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Tòa án vẫn tiến hành xét xử vụ án.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4D6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C64D60">
        <w:rPr>
          <w:rFonts w:ascii="Times New Roman" w:hAnsi="Times New Roman" w:cs="Times New Roman"/>
          <w:sz w:val="28"/>
          <w:szCs w:val="28"/>
        </w:rPr>
        <w:t>1.3] Cụ Trương Thị B chết năm 2004, cụ Đồng Trọng C1 chết năm 2005.</w:t>
      </w:r>
      <w:r w:rsidRPr="00C64D60">
        <w:rPr>
          <w:rFonts w:ascii="Times New Roman" w:hAnsi="Times New Roman" w:cs="Times New Roman"/>
          <w:sz w:val="28"/>
          <w:szCs w:val="28"/>
        </w:rPr>
        <w:br/>
        <w:t>Ngày 26/8/2013 các ông bà Đồng Trọng D, Đồng Trọng V, Đồng Trọng T, Đồng Thị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Như H, Đồng Thị Kim K khởi kiện yêu cầu chia thừa kế di sản là quyền sử dụng đất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và tài sản gắn liền với đất tại thôn 1, xã N, thành phố Q. Theo Điều 648 Bộ luật dân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 xml:space="preserve">sự năm 2015 thì thời hiệu chia di sản thừa kế của cụ B và cụ C1 vẫn </w:t>
      </w:r>
      <w:r w:rsidRPr="00C64D60">
        <w:rPr>
          <w:rFonts w:ascii="Times New Roman" w:hAnsi="Times New Roman" w:cs="Times New Roman"/>
          <w:sz w:val="28"/>
          <w:szCs w:val="28"/>
        </w:rPr>
        <w:lastRenderedPageBreak/>
        <w:t>còn. Tòa án nhân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dân thành phố Q thụ lý, giải quyết vụ án là đúng thẩm quyền theo quy định tại Khoản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5 Điều 26; điểm a khoản 1 Điều 35; các điểm a, c khoản 1 Điều 39 của Bộ luật tố tụng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dân sự.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4D60">
        <w:rPr>
          <w:rFonts w:ascii="Times New Roman" w:hAnsi="Times New Roman" w:cs="Times New Roman"/>
          <w:sz w:val="28"/>
          <w:szCs w:val="28"/>
        </w:rPr>
        <w:t>[2] Về nội dung vụ án: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[2.1] Xét kháng cáo của ông Đồng Trọng M, Hội đồng xét xử thấy rằng: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[2.1.1] Đối với yêu cầu chia di sản thừa kế theo pháp luật của các nguyên</w:t>
      </w:r>
      <w:r w:rsidRPr="00C64D60">
        <w:rPr>
          <w:rFonts w:ascii="Times New Roman" w:hAnsi="Times New Roman" w:cs="Times New Roman"/>
          <w:sz w:val="28"/>
          <w:szCs w:val="28"/>
        </w:rPr>
        <w:br/>
        <w:t>đơn: Cụ Trương Thị B chết năm 2004 không để lại di chúc, Cụ Đồng Trọng C1</w:t>
      </w:r>
      <w:r w:rsidRPr="00C64D60">
        <w:rPr>
          <w:rFonts w:ascii="Times New Roman" w:hAnsi="Times New Roman" w:cs="Times New Roman"/>
          <w:sz w:val="28"/>
          <w:szCs w:val="28"/>
        </w:rPr>
        <w:br/>
        <w:t>chết năm 2005 có để lại “Đơn di chúc” đề ngày 18/10/2001 với nội dung: “Vợ</w:t>
      </w:r>
      <w:r w:rsidRPr="00C64D60">
        <w:rPr>
          <w:rFonts w:ascii="Times New Roman" w:hAnsi="Times New Roman" w:cs="Times New Roman"/>
          <w:sz w:val="28"/>
          <w:szCs w:val="28"/>
        </w:rPr>
        <w:br/>
        <w:t>chồng ông được thụ hưởng của ông bà một khoảnh vườn diện tích 04 sào, tọa lạc</w:t>
      </w:r>
      <w:r w:rsidRPr="00C64D60">
        <w:rPr>
          <w:rFonts w:ascii="Times New Roman" w:hAnsi="Times New Roman" w:cs="Times New Roman"/>
          <w:sz w:val="28"/>
          <w:szCs w:val="28"/>
        </w:rPr>
        <w:br/>
        <w:t>tại đội 4, thôn 1, xã N. Nay ông bằng lòng di chúc cho con ông là Đồng Trọng C</w:t>
      </w:r>
      <w:r w:rsidRPr="00C64D60">
        <w:rPr>
          <w:rFonts w:ascii="Times New Roman" w:hAnsi="Times New Roman" w:cs="Times New Roman"/>
          <w:sz w:val="28"/>
          <w:szCs w:val="28"/>
        </w:rPr>
        <w:br/>
        <w:t>thụ hưởng, lo hương khói cho ông bà. Sau này không được thế chấp và bán cho</w:t>
      </w:r>
      <w:r w:rsidRPr="00C64D60">
        <w:rPr>
          <w:rFonts w:ascii="Times New Roman" w:hAnsi="Times New Roman" w:cs="Times New Roman"/>
          <w:sz w:val="28"/>
          <w:szCs w:val="28"/>
        </w:rPr>
        <w:br/>
        <w:t>ai”. Tuy nhiên, nội dung đơn di chúc trên không xác định được vị trí cụ thể của</w:t>
      </w:r>
      <w:r w:rsidRPr="00C64D60">
        <w:rPr>
          <w:rFonts w:ascii="Times New Roman" w:hAnsi="Times New Roman" w:cs="Times New Roman"/>
          <w:sz w:val="28"/>
          <w:szCs w:val="28"/>
        </w:rPr>
        <w:br/>
        <w:t>thửa đất ở đâu, tờ bản đồ số mấy. Đồng thời, Theo xác nhận của UBND xã N và</w:t>
      </w:r>
      <w:r w:rsidRPr="00C64D60">
        <w:rPr>
          <w:rFonts w:ascii="Times New Roman" w:hAnsi="Times New Roman" w:cs="Times New Roman"/>
          <w:sz w:val="28"/>
          <w:szCs w:val="28"/>
        </w:rPr>
        <w:br/>
        <w:t>các tài liệu, chứng cứ thu thập được thì thửa đất số 17XX, tờ bản đồ số 3, diện</w:t>
      </w:r>
      <w:r w:rsidRPr="00C64D60">
        <w:rPr>
          <w:rFonts w:ascii="Times New Roman" w:hAnsi="Times New Roman" w:cs="Times New Roman"/>
          <w:sz w:val="28"/>
          <w:szCs w:val="28"/>
        </w:rPr>
        <w:br/>
        <w:t>tích 1.695m2 (trong đó 200m2 đất ở và 1495m2 đất vườn) tại Thôn X, xã N được</w:t>
      </w:r>
      <w:r w:rsidRPr="00C64D60">
        <w:rPr>
          <w:rFonts w:ascii="Times New Roman" w:hAnsi="Times New Roman" w:cs="Times New Roman"/>
          <w:sz w:val="28"/>
          <w:szCs w:val="28"/>
        </w:rPr>
        <w:br/>
        <w:t>cân đối theo Nghị định 64/CP cho hộ cụ Đồng Trọng C1 năm 1995. Tại thời điểm</w:t>
      </w:r>
      <w:r w:rsidRPr="00C64D60">
        <w:rPr>
          <w:rFonts w:ascii="Times New Roman" w:hAnsi="Times New Roman" w:cs="Times New Roman"/>
          <w:sz w:val="28"/>
          <w:szCs w:val="28"/>
        </w:rPr>
        <w:br/>
        <w:t>cân đối thì hộ cụ C1 có 06 người gồm: Đồng Trọng C1, Trương Thị B, Đồng</w:t>
      </w:r>
      <w:r w:rsidRPr="00C64D60">
        <w:rPr>
          <w:rFonts w:ascii="Times New Roman" w:hAnsi="Times New Roman" w:cs="Times New Roman"/>
          <w:sz w:val="28"/>
          <w:szCs w:val="28"/>
        </w:rPr>
        <w:br/>
        <w:t>Trọng C, Bùi Thị N, Đồng Trọng M và Đồng Thị Như C. Vì vậy, cụ Đồng Trọng</w:t>
      </w:r>
      <w:r w:rsidRPr="00C64D60">
        <w:rPr>
          <w:rFonts w:ascii="Times New Roman" w:hAnsi="Times New Roman" w:cs="Times New Roman"/>
          <w:sz w:val="28"/>
          <w:szCs w:val="28"/>
        </w:rPr>
        <w:br/>
        <w:t>C1 cho rằng thửa đất trên là do ông bà để lại cho cụ và cụ thừa kế lại toàn bộ thửa</w:t>
      </w:r>
      <w:r w:rsidRPr="00C64D60">
        <w:rPr>
          <w:rFonts w:ascii="Times New Roman" w:hAnsi="Times New Roman" w:cs="Times New Roman"/>
          <w:sz w:val="28"/>
          <w:szCs w:val="28"/>
        </w:rPr>
        <w:br/>
        <w:t>đất cho ông Đồng Trọng C là không đúng quy định của pháp luật. Do đó, di chúc</w:t>
      </w:r>
      <w:r w:rsidRPr="00C64D60">
        <w:rPr>
          <w:rFonts w:ascii="Times New Roman" w:hAnsi="Times New Roman" w:cs="Times New Roman"/>
          <w:sz w:val="28"/>
          <w:szCs w:val="28"/>
        </w:rPr>
        <w:br/>
        <w:t>mà cụ Đồng Trọng C1 để lại là không hợp pháp. Việc các nguyên đơn yêu cầu</w:t>
      </w:r>
      <w:r w:rsidRPr="00C64D60">
        <w:rPr>
          <w:rFonts w:ascii="Times New Roman" w:hAnsi="Times New Roman" w:cs="Times New Roman"/>
          <w:sz w:val="28"/>
          <w:szCs w:val="28"/>
        </w:rPr>
        <w:br/>
        <w:t>chia di sản thừa kế theo pháp luật là có cơ sở.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4D6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C64D60">
        <w:rPr>
          <w:rFonts w:ascii="Times New Roman" w:hAnsi="Times New Roman" w:cs="Times New Roman"/>
          <w:sz w:val="28"/>
          <w:szCs w:val="28"/>
        </w:rPr>
        <w:t>2.1.2] Di sản thừa kế: Năm 1995, hộ cụ Đồng Trọng C1 được cân đối đất theo</w:t>
      </w:r>
      <w:r w:rsidRPr="00C64D60">
        <w:rPr>
          <w:rFonts w:ascii="Times New Roman" w:hAnsi="Times New Roman" w:cs="Times New Roman"/>
          <w:sz w:val="28"/>
          <w:szCs w:val="28"/>
        </w:rPr>
        <w:br/>
        <w:t>Nghị định 64/CP thửa đất số 17XX, tờ bản đồ số 3, diện tích 1.695m2 (trong đó</w:t>
      </w:r>
      <w:r w:rsidRPr="00C64D60">
        <w:rPr>
          <w:rFonts w:ascii="Times New Roman" w:hAnsi="Times New Roman" w:cs="Times New Roman"/>
          <w:sz w:val="28"/>
          <w:szCs w:val="28"/>
        </w:rPr>
        <w:br/>
        <w:t>200m2 đất ở và 1495m2 đất vườn). Theo phương án, chỉ cân đối đất vườn, không cân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 xml:space="preserve">đối đất ở. Tại thời điểm cân đối đất hộ cụ Đồng Trọng C1 có 06 nhân khẩu.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4D60">
        <w:rPr>
          <w:rFonts w:ascii="Times New Roman" w:hAnsi="Times New Roman" w:cs="Times New Roman"/>
          <w:sz w:val="28"/>
          <w:szCs w:val="28"/>
        </w:rPr>
        <w:t>Như vậy,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mỗi nhân khẩu được cân đối 1495m</w:t>
      </w:r>
      <w:proofErr w:type="gramStart"/>
      <w:r w:rsidRPr="00C64D60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C64D60">
        <w:rPr>
          <w:rFonts w:ascii="Times New Roman" w:hAnsi="Times New Roman" w:cs="Times New Roman"/>
          <w:sz w:val="28"/>
          <w:szCs w:val="28"/>
        </w:rPr>
        <w:t xml:space="preserve"> 6 = 249,16m2 đất vườn. Cụ C1, cụ B được cân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đối là 249,16m2 x 2 = 498,32m2 đất vườn. Vì vậy, di sản cụ C1 và cụ B để lại là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698,32m2 (bao gồm 498,32m2 đất vườn + 200m2 đất ở) thuộc thửa đất số 17XX, tờ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bản đồ số 3, xã N, thành phố Q (sau đây gọi tắt là thửa đất số 17XX).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[2.1.3] Hàng thừa kế thứ nhất: Cụ Trương Thị B và cụ Đồng Trọng C1 có 07</w:t>
      </w:r>
      <w:r w:rsidRPr="00C64D60">
        <w:rPr>
          <w:rFonts w:ascii="Times New Roman" w:hAnsi="Times New Roman" w:cs="Times New Roman"/>
          <w:sz w:val="28"/>
          <w:szCs w:val="28"/>
        </w:rPr>
        <w:br/>
        <w:t>người con chung gồm: Đồng Trọng C, Đồng Trọng D, Đồng Trọng V, Đồng Trọng 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Đồng Trọng T, Đồng Thị Như H và Đồng Thị Kim K. Ngoài ra, cụ C1 và cụ B không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có con riêng, con nuôi nào khác. Do đó, căn cứ quy định tại Điều 651 Bộ luật dân sự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năm 2015, Hội đồng xét xử xác định hàng thừa kế thứ nhất của cụ C1 và cụ B gồm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người: Đồng Trọng C, Đồng Trọng D, Đồng Trọng V, Đồng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lastRenderedPageBreak/>
        <w:t>Trọng N, Đồng Trọng 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Đồng Thị Như H và Đồng Thị Kim K.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4D6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C64D60">
        <w:rPr>
          <w:rFonts w:ascii="Times New Roman" w:hAnsi="Times New Roman" w:cs="Times New Roman"/>
          <w:sz w:val="28"/>
          <w:szCs w:val="28"/>
        </w:rPr>
        <w:t>2.1.4] Phân chia di sản: Ông Đồng Trọng N không nhận di sản thừa kế mà</w:t>
      </w:r>
      <w:r w:rsidRPr="00C64D60">
        <w:rPr>
          <w:rFonts w:ascii="Times New Roman" w:hAnsi="Times New Roman" w:cs="Times New Roman"/>
          <w:sz w:val="28"/>
          <w:szCs w:val="28"/>
        </w:rPr>
        <w:br/>
        <w:t>nhường lại kỷ phần của mình cho các đồng thừa kế khác. Do đó, di sản của cụ C1, cụ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B sẽ được chia cho 6 người con gồm: Đồng Trọng C, Đồng Trọng D, Đồng Trọng V,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Đồng Trọng T, Đồng Thị Như H và Đồng Thị Kim K mỗi người được hưởng 01 kỷ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phần thừa kế. Năm 2017, ông Đồng Trọng C chết, nên vợ và các con là: Bùi Thị 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Đồng Trọng L, Đồng Thị Như C, Đồng Thị Như T, Đồng Trọng M kế thừa quyền,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nghĩa vụ tố tụng, hưởng phần thừa kế của ông C. Năm 2016. Bà Đồng Thị Kim 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chết nên chồng và các con là: Bùi Quốc T, Bùi Đồng Anh T, Bùi Đồng Thanh M, Bùi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Đồng Như H, Bùi Đồng M kế thừa quyền, nghĩa vụ tố tụng, hưởng phần thừa kế của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của bà K.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Tuy nhiên, xét ông Đồng Trọng C, bà Bùi Thị N và các con có công sức trong</w:t>
      </w:r>
      <w:r w:rsidRPr="00C64D60">
        <w:rPr>
          <w:rFonts w:ascii="Times New Roman" w:hAnsi="Times New Roman" w:cs="Times New Roman"/>
          <w:sz w:val="28"/>
          <w:szCs w:val="28"/>
        </w:rPr>
        <w:br/>
        <w:t>việc quản lý, bảo quản, tôn tạo khối di sản của cụ C1, cụ B để lại. Nên cần tính công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sức cho ông C và các con ông tương đương một kỷ phần thừa kế. Như vậy, di sản của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cụ C1, cụ B được chia làm 07 kỷ phần. Trong đó, các ông bà Bùi Thị N, Đồng Trọng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L, Đồng Thị Như C, Đồng Thị Như T, Đồng Trọng M cùng được chia 02 kỷ phần,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ông Đồng Trọng D 01 kỷ phần, ông Đồng Trọng V 01 kỷ phần, ông Đồng Trọng T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kỷ phần, bà Đồng Thị Như H 01 kỷ phần và các ông bà Bùi Quốc T, Bùi Đồng Anh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T, Bùi Đồng Thanh M, Bùi Đồng Như H, Bùi Đồng M cùng được chia 01 kỷ phần.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4D60">
        <w:rPr>
          <w:rFonts w:ascii="Times New Roman" w:hAnsi="Times New Roman" w:cs="Times New Roman"/>
          <w:sz w:val="28"/>
          <w:szCs w:val="28"/>
        </w:rPr>
        <w:t>Mỗi kỷ phần thừa kế 698,32m2 : 7 = 99,76m2.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- Chia cho các ông, bà Bùi Thị N, Đồng Trọng L, Đồng Thị Như C, Đồng Thị</w:t>
      </w:r>
      <w:r w:rsidRPr="00C64D60">
        <w:rPr>
          <w:rFonts w:ascii="Times New Roman" w:hAnsi="Times New Roman" w:cs="Times New Roman"/>
          <w:sz w:val="28"/>
          <w:szCs w:val="28"/>
        </w:rPr>
        <w:br/>
        <w:t>Như T, Đồng Trọng M: 99,76m2 x 2 = 199,52m2 (làm tròn 199,5m2) trong đó 50m2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đất ở, 149,5m2 đất vườn, có giới cận: Phía Đông giáp đường đi có cạnh 8,80m, phía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Nam giáp phần đất còn lại của thửa đất số 17XX có cạnh 22,93m; phía Bắc giáp thửa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đất số 20XX của ông Đồng Trọng N có cạnh 23m, phía Tây giáp phần đất còn lại của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thửa đất số 17XX có cạnh 4,29m, 4,41m (có ký hiệu A1).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- Chia cho ông Đồng Trọng V: 99,76m2 (làm tròn 99,7m2) trong đó 30m2 đất ở,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69,7m2 đất vườn, có giới cận: Phía Bắc giáp đường đi có cạnh 4,26m, phía Nam giáp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phần đất còn lại của thửa đất số 17XX có cạnh 4,23m; phía Đông giáp thửa đất số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20XX của ông Đồng Trọng N có cạnh 18,66m, phía Tây giáp phần đất chia cho ông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Đồng Trọng T có cạnh 23,01m (có ký hiệu A2).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- Chia cho ông Đồng Trọng T: 99,76m2 (làm tròn 99,7m2), trong đó 30m2 đất ở,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69,7m2 đất vườn, có giới cận: Phía Bắc giáp đường đi có cạnh 4,30m, phía Nam giáp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phần đất còn lại của thửa đất số 17XX có cạnh 4,57m; phía Đông giáp thửa đất chia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cho ông Đồng Trọng V có cạnh 23,01m, phía Tây giáp phần đất chia cho ông Đồng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Trọng D có cạnh 22,51m (có ký hiệu A3).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- Chia cho ông Đồng Trọng D: 99,76m2 (làm tròn 99,7m2), trong đó 30m2 đất ở,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69,7m2 đất vườn, có giới cận: Phía Bắc giáp đường đi có cạnh 4,30m, phía Nam giáp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phần đất còn lại của thửa đất số 17XX có cạnh 4,79m; phía Đông giáp thửa đất chia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cho ông Đồng Trọng T có cạnh 22,51m, phía Tây giáp phần đất chia cho bà Đồng Thị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Như H có cạnh 22,03m (có ký hiệu A4).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4D60">
        <w:rPr>
          <w:rFonts w:ascii="Times New Roman" w:hAnsi="Times New Roman" w:cs="Times New Roman"/>
          <w:sz w:val="28"/>
          <w:szCs w:val="28"/>
        </w:rPr>
        <w:t>- Chia cho bà Đồng Thị Như H: 99,76m2 (làm tròn 99,7m2), trong đó 30m2 đất</w:t>
      </w:r>
      <w:r w:rsidRPr="00C64D60">
        <w:rPr>
          <w:rFonts w:ascii="Times New Roman" w:hAnsi="Times New Roman" w:cs="Times New Roman"/>
          <w:sz w:val="28"/>
          <w:szCs w:val="28"/>
        </w:rPr>
        <w:br/>
        <w:t>ở, 69,7m2 đất vườn, có giới cận: Phía Bắc giáp đường đi có cạnh 4,56m, phía Nam</w:t>
      </w:r>
      <w:r w:rsidRPr="00C64D60">
        <w:rPr>
          <w:rFonts w:ascii="Times New Roman" w:hAnsi="Times New Roman" w:cs="Times New Roman"/>
          <w:sz w:val="28"/>
          <w:szCs w:val="28"/>
        </w:rPr>
        <w:br/>
        <w:t>giáp phần đất còn lại của thửa đất số 17XX có cạnh 4,77m; phía Đông giáp thửa đất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chia cho ông Đồng Trọng D có cạnh 22,03m, phía Tây giáp phần đất chia cho các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ông, bà Bùi Quốc T, Bùi Đồng Anh T, Bùi Đồng Thanh M, Bùi Đồng Như H, Bùi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Đồng M có cạnh 21,50m (có ký hiệu A5).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- Chia cho các ông, bà Bùi Quốc T, Bùi Đồng Anh T, Bùi Đồng Thanh M, Bùi</w:t>
      </w:r>
      <w:r w:rsidRPr="00C64D60">
        <w:rPr>
          <w:rFonts w:ascii="Times New Roman" w:hAnsi="Times New Roman" w:cs="Times New Roman"/>
          <w:sz w:val="28"/>
          <w:szCs w:val="28"/>
        </w:rPr>
        <w:br/>
        <w:t>Đồng Như H, Bùi Đồng M: 99,76m2 (làm tròn 99,7m2), trong đó 30m2 đất ở, 69,7m2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đất vườn, có giới cận: Phía Bắc giáp đường đi có cạnh 4,21m, phía Nam giáp phần đất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còn lại của thửa đất số 17XX có cạnh 4,95m; phía Đông giáp thửa đất chia cho ông bà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Đồng Thị Như H có cạnh 21,50m, phía Tây giáp phần đất của hộ ông Nguyễn N có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cạnh 22,30m (có ký hiệu A6).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Trên phần đất giao cho ông Đồng Trọng V có 14 cây cau cho quả do ông C trồng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trị giá 3.500.000 đồng. Giao toàn bộ tài sản trên cho ông Đồng Trọng V sở hữu, ông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V phải thanh toán lại cho các ông, bà Bùi Thị N, Đồng Trọng L, Đồng Thị Như 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Đồng Thị Như T, Đồng Trọng M 3.500.000 đồng.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Trên phần đất giao cho ông Đồng Trọng T có 02 cây cau cho quả do ông C trồng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trị giá 500.000 đồng. Giao toàn bộ tài sản trên cho ông Đồng Trọng T sở hữu, ông 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phải thanh toán lại cho các ông, bà Bùi Thị N, Đồng Trọng L, Đồng Thị Như C, Đồng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Thị Như T, Đồng Trọng M 500.000 đồng.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4D60">
        <w:rPr>
          <w:rFonts w:ascii="Times New Roman" w:hAnsi="Times New Roman" w:cs="Times New Roman"/>
          <w:sz w:val="28"/>
          <w:szCs w:val="28"/>
        </w:rPr>
        <w:t>Trên phần đất giao cho ông Đồng Trọng D có 02 cây cau cho quả do ông C trồng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trị giá 500.000 đồng. Giao toàn bộ tài sản trên cho ông Đồng Trọng D sở hữu, ông 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phải thanh toán lại cho các ông, bà Bùi Thị N, Đồng Trọng L, Đồng Thị Như C, Đồng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Thị Như T, Đồng Trọng M 500.000 đồng.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Trên phần đất giao cho bà Đồng Thị Như H có 03 cây cau cho quả do ông C</w:t>
      </w:r>
      <w:r w:rsidRPr="00C64D60">
        <w:rPr>
          <w:rFonts w:ascii="Times New Roman" w:hAnsi="Times New Roman" w:cs="Times New Roman"/>
          <w:sz w:val="28"/>
          <w:szCs w:val="28"/>
        </w:rPr>
        <w:br/>
        <w:t>trồng trị giá 750.000 đồng. Giao toàn bộ tài sản trên cho bà Đồng Thị Như H sở hữu,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bà H phải thanh toán lại cho các ông, bà Bùi Thị N, Đồng Trọng L, Đồng Thị Như 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Đồng Thị Như T, Đồng Trọng M 750.000 đồng.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Trên phần đất giao cho các ông, bà Bùi Quốc T, Bùi Đồng Anh T, Bùi Đồng</w:t>
      </w:r>
      <w:r w:rsidRPr="00C64D60">
        <w:rPr>
          <w:rFonts w:ascii="Times New Roman" w:hAnsi="Times New Roman" w:cs="Times New Roman"/>
          <w:sz w:val="28"/>
          <w:szCs w:val="28"/>
        </w:rPr>
        <w:br/>
        <w:t>Thanh M, Bùi Đồng Như H, Bùi Đồng M có 02 cây cau cho quả do ông C trồng trị</w:t>
      </w:r>
      <w:r w:rsidRPr="00C64D60">
        <w:rPr>
          <w:rFonts w:ascii="Times New Roman" w:hAnsi="Times New Roman" w:cs="Times New Roman"/>
          <w:sz w:val="28"/>
          <w:szCs w:val="28"/>
        </w:rPr>
        <w:br/>
        <w:t>giá 500.000 đồng. Ngoài ra, trên phần đất này còn có một cây mít và một cây xoài</w:t>
      </w:r>
      <w:r w:rsidRPr="00C64D60">
        <w:rPr>
          <w:rFonts w:ascii="Times New Roman" w:hAnsi="Times New Roman" w:cs="Times New Roman"/>
          <w:sz w:val="28"/>
          <w:szCs w:val="28"/>
        </w:rPr>
        <w:br/>
        <w:t xml:space="preserve">chưa cho quả, tại phiên tòa các đương sự đều khai nhận cây mít và cây xoài tự </w:t>
      </w:r>
      <w:r w:rsidRPr="00C64D60">
        <w:rPr>
          <w:rFonts w:ascii="Times New Roman" w:hAnsi="Times New Roman" w:cs="Times New Roman"/>
          <w:sz w:val="28"/>
          <w:szCs w:val="28"/>
        </w:rPr>
        <w:lastRenderedPageBreak/>
        <w:t>mọc,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còn nhỏ, không có giá trị. Giao toàn bộ tài sản trên cho các ông, bà Bùi Quốc T, Bùi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Đồng Anh T, Bùi Đồng Thanh M, Bùi Đồng Như H, Bùi Đồng M sở hữu, các ông bà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phải thanh toán lại cho các ông, bà Bùi Thị N, Đồng Trọng L, Đồng Thị Như C, Đồng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Thị Như T, Đồng Trọng M 500.000 đồng.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Từ những phân tích trên, kháng cáo của ông Đồng Trọng M là không có cơ sở,</w:t>
      </w:r>
      <w:r w:rsidRPr="00C64D60">
        <w:rPr>
          <w:rFonts w:ascii="Times New Roman" w:hAnsi="Times New Roman" w:cs="Times New Roman"/>
          <w:sz w:val="28"/>
          <w:szCs w:val="28"/>
        </w:rPr>
        <w:br/>
        <w:t>không được Hội đồng xét xử chấp nhận.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[2.2] Xét kháng nghị của Viện kiểm sát nhân dân tỉnh Quảng Ngãi: Đối với</w:t>
      </w:r>
      <w:r w:rsidRPr="00C64D60">
        <w:rPr>
          <w:rFonts w:ascii="Times New Roman" w:hAnsi="Times New Roman" w:cs="Times New Roman"/>
          <w:sz w:val="28"/>
          <w:szCs w:val="28"/>
        </w:rPr>
        <w:br/>
        <w:t>phần di sản thừa kế của ông Đồng Trọng N từ chối nhận, Tòa án cấp sơ thẩm tiếp</w:t>
      </w:r>
      <w:r w:rsidRPr="00C64D60">
        <w:rPr>
          <w:rFonts w:ascii="Times New Roman" w:hAnsi="Times New Roman" w:cs="Times New Roman"/>
          <w:sz w:val="28"/>
          <w:szCs w:val="28"/>
        </w:rPr>
        <w:br/>
        <w:t>tục chia thành 07 phần cho các đồng thừa kế. Cụ thể các ông bà Bùi Thị N, Đồng</w:t>
      </w:r>
      <w:r w:rsidRPr="00C64D60">
        <w:rPr>
          <w:rFonts w:ascii="Times New Roman" w:hAnsi="Times New Roman" w:cs="Times New Roman"/>
          <w:sz w:val="28"/>
          <w:szCs w:val="28"/>
        </w:rPr>
        <w:br/>
        <w:t>Trọng L, Đồng Thị Như C, Đồng Thị Như T, Đồng Trọng M được chia tổng</w:t>
      </w:r>
      <w:r w:rsidRPr="00C64D60">
        <w:rPr>
          <w:rFonts w:ascii="Times New Roman" w:hAnsi="Times New Roman" w:cs="Times New Roman"/>
          <w:sz w:val="28"/>
          <w:szCs w:val="28"/>
        </w:rPr>
        <w:br/>
        <w:t>187,05m2. Các ông bà Đồng Trọng D, Đồng Trọng V, Đồng Trọng T, Đồng Thị</w:t>
      </w:r>
      <w:r w:rsidRPr="00C64D60">
        <w:rPr>
          <w:rFonts w:ascii="Times New Roman" w:hAnsi="Times New Roman" w:cs="Times New Roman"/>
          <w:sz w:val="28"/>
          <w:szCs w:val="28"/>
        </w:rPr>
        <w:br/>
        <w:t>Như H mỗi người được chia 99,76m2. Các ông, bà Bùi Quốc T, Bùi Đồng Anh T,</w:t>
      </w:r>
      <w:r w:rsidRPr="00C64D60">
        <w:rPr>
          <w:rFonts w:ascii="Times New Roman" w:hAnsi="Times New Roman" w:cs="Times New Roman"/>
          <w:sz w:val="28"/>
          <w:szCs w:val="28"/>
        </w:rPr>
        <w:br/>
        <w:t>Bùi Đồng Thanh M, Bùi Đồng Như H, Bùi Đồng M được chia 99,76m2. Như vậy,</w:t>
      </w:r>
      <w:r w:rsidRPr="00C64D60">
        <w:rPr>
          <w:rFonts w:ascii="Times New Roman" w:hAnsi="Times New Roman" w:cs="Times New Roman"/>
          <w:sz w:val="28"/>
          <w:szCs w:val="28"/>
        </w:rPr>
        <w:br/>
        <w:t>tổng diện tích đất được chia cho các đồng thừa kế là 685,85m2 là chưa hết di sản</w:t>
      </w:r>
      <w:r w:rsidRPr="00C64D60">
        <w:rPr>
          <w:rFonts w:ascii="Times New Roman" w:hAnsi="Times New Roman" w:cs="Times New Roman"/>
          <w:sz w:val="28"/>
          <w:szCs w:val="28"/>
        </w:rPr>
        <w:br/>
        <w:t>của cụ C1 và cụ B (thiếu 12,15m2). Từ việc chia thừa kế không chính xác dẫn đến</w:t>
      </w:r>
      <w:r w:rsidRPr="00C64D60">
        <w:rPr>
          <w:rFonts w:ascii="Times New Roman" w:hAnsi="Times New Roman" w:cs="Times New Roman"/>
          <w:sz w:val="28"/>
          <w:szCs w:val="28"/>
        </w:rPr>
        <w:br/>
        <w:t>sơ đồ giải quyết tranh chấp kèm theo và án phí cũng không chính xác. Do đó, cần</w:t>
      </w:r>
      <w:r w:rsidRPr="00C64D60">
        <w:rPr>
          <w:rFonts w:ascii="Times New Roman" w:hAnsi="Times New Roman" w:cs="Times New Roman"/>
          <w:sz w:val="28"/>
          <w:szCs w:val="28"/>
        </w:rPr>
        <w:br/>
        <w:t>tính lại nhằm đảm bảo quyền, lợi ích hợp pháp của các đồng thừa kế theo quy</w:t>
      </w:r>
      <w:r w:rsidRPr="00C64D60">
        <w:rPr>
          <w:rFonts w:ascii="Times New Roman" w:hAnsi="Times New Roman" w:cs="Times New Roman"/>
          <w:sz w:val="28"/>
          <w:szCs w:val="28"/>
        </w:rPr>
        <w:br/>
        <w:t>định của pháp luật. Hội đồng xét xử chấp nhận kháng nghị của Viện kiểm sát</w:t>
      </w:r>
      <w:r w:rsidRPr="00C64D60">
        <w:rPr>
          <w:rFonts w:ascii="Times New Roman" w:hAnsi="Times New Roman" w:cs="Times New Roman"/>
          <w:sz w:val="28"/>
          <w:szCs w:val="28"/>
        </w:rPr>
        <w:br/>
        <w:t>nhân dân tỉnh Quảng Ngãi.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4D6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C64D60">
        <w:rPr>
          <w:rFonts w:ascii="Times New Roman" w:hAnsi="Times New Roman" w:cs="Times New Roman"/>
          <w:sz w:val="28"/>
          <w:szCs w:val="28"/>
        </w:rPr>
        <w:t>3] Chi phí đo đạc, xem xét thẩm định tại chỗ 2.000.000 đồng (hai triệu đồng),</w:t>
      </w:r>
      <w:r w:rsidRPr="00C64D60">
        <w:rPr>
          <w:rFonts w:ascii="Times New Roman" w:hAnsi="Times New Roman" w:cs="Times New Roman"/>
          <w:sz w:val="28"/>
          <w:szCs w:val="28"/>
        </w:rPr>
        <w:br/>
        <w:t>các ông bà Đồng Trọng D, Đồng Trọng V, Đồng Trọng T, Đồng Thị Như H tự</w:t>
      </w:r>
      <w:r w:rsidRPr="00C64D60">
        <w:rPr>
          <w:rFonts w:ascii="Times New Roman" w:hAnsi="Times New Roman" w:cs="Times New Roman"/>
          <w:sz w:val="28"/>
          <w:szCs w:val="28"/>
        </w:rPr>
        <w:br/>
        <w:t>nguyện chịu, đã nộp và chi phí xong.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[4] Về án phí: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[4.1] Các ông bà Đồng Trọng D, Đồng Trọng V, Đồng Trọng T, Đồng Thị Như</w:t>
      </w:r>
      <w:r w:rsidRPr="00C64D60">
        <w:rPr>
          <w:rFonts w:ascii="Times New Roman" w:hAnsi="Times New Roman" w:cs="Times New Roman"/>
          <w:sz w:val="28"/>
          <w:szCs w:val="28"/>
        </w:rPr>
        <w:br/>
        <w:t>H là người cao tuổi. Căn cứ điểm đ khoản 1 Điều 12 Nghị quyết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326/2016/UBTVQH14 của Ủy ban thường vụ Quốc hội quy định về mức thu,</w:t>
      </w:r>
      <w:r w:rsidRPr="00C64D60">
        <w:rPr>
          <w:rFonts w:ascii="Times New Roman" w:hAnsi="Times New Roman" w:cs="Times New Roman"/>
          <w:sz w:val="28"/>
          <w:szCs w:val="28"/>
        </w:rPr>
        <w:br/>
        <w:t>miễn, giảm, thu, nộp, quản lý và sử dụng án phí và lệ phí Tòa án. Các ông bà</w:t>
      </w:r>
      <w:r w:rsidRPr="00C64D60">
        <w:rPr>
          <w:rFonts w:ascii="Times New Roman" w:hAnsi="Times New Roman" w:cs="Times New Roman"/>
          <w:sz w:val="28"/>
          <w:szCs w:val="28"/>
        </w:rPr>
        <w:br/>
        <w:t>được miễn toàn bộ án phí.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[4.2] Các ông, bà Bùi Thị N, Đồng Trọng L, Đồng Thị Như C, Đồng Thị Như</w:t>
      </w:r>
      <w:r w:rsidRPr="00C64D60">
        <w:rPr>
          <w:rFonts w:ascii="Times New Roman" w:hAnsi="Times New Roman" w:cs="Times New Roman"/>
          <w:sz w:val="28"/>
          <w:szCs w:val="28"/>
        </w:rPr>
        <w:br/>
        <w:t>T, Đồng Trọng M phải chịu án phí dân sự sơ thẩm là 2.992.500 đồng (199,5m2 x</w:t>
      </w:r>
      <w:r w:rsidRPr="00C64D60">
        <w:rPr>
          <w:rFonts w:ascii="Times New Roman" w:hAnsi="Times New Roman" w:cs="Times New Roman"/>
          <w:sz w:val="28"/>
          <w:szCs w:val="28"/>
        </w:rPr>
        <w:br/>
        <w:t>300.000 đồng/m2 x 5%).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[4.3] Vì cấp phúc thẩm sửa bản án sơ thẩm nên ông Đồng Trọng M không phải</w:t>
      </w:r>
      <w:r w:rsidRPr="00C64D60">
        <w:rPr>
          <w:rFonts w:ascii="Times New Roman" w:hAnsi="Times New Roman" w:cs="Times New Roman"/>
          <w:sz w:val="28"/>
          <w:szCs w:val="28"/>
        </w:rPr>
        <w:br/>
        <w:t>chịu án phí dân sự phúc thẩm, nhưng vì ông Đồng Trọng M cùng các ông, bà Đồng</w:t>
      </w:r>
      <w:r w:rsidRPr="00C64D60">
        <w:rPr>
          <w:rFonts w:ascii="Times New Roman" w:hAnsi="Times New Roman" w:cs="Times New Roman"/>
          <w:sz w:val="28"/>
          <w:szCs w:val="28"/>
        </w:rPr>
        <w:br/>
        <w:t>Trọng L, Đồng Thị Như C, Đồng Thị Như T nộp tạm ứng án phí phúc thẩm chung</w:t>
      </w:r>
      <w:r w:rsidRPr="00C64D60">
        <w:rPr>
          <w:rFonts w:ascii="Times New Roman" w:hAnsi="Times New Roman" w:cs="Times New Roman"/>
          <w:sz w:val="28"/>
          <w:szCs w:val="28"/>
        </w:rPr>
        <w:br/>
        <w:t>nên không hoàn trả tiền tạm ứng án phí cho ông Đồng Trọng M. Các ông, bà Đồng</w:t>
      </w:r>
      <w:r w:rsidRPr="00C64D60">
        <w:rPr>
          <w:rFonts w:ascii="Times New Roman" w:hAnsi="Times New Roman" w:cs="Times New Roman"/>
          <w:sz w:val="28"/>
          <w:szCs w:val="28"/>
        </w:rPr>
        <w:br/>
        <w:t>Trọng L, Đồng Thị Như C, Đồng Thị Như T phải chịu 300.000 đồng án phí dân sự</w:t>
      </w:r>
      <w:r w:rsidRPr="00C64D60">
        <w:rPr>
          <w:rFonts w:ascii="Times New Roman" w:hAnsi="Times New Roman" w:cs="Times New Roman"/>
          <w:sz w:val="28"/>
          <w:szCs w:val="28"/>
        </w:rPr>
        <w:br/>
        <w:t>phúc thẩm. Được khấu trừ số tiền 300.000 đồng tạm ứng án phí phúc thẩm đã nộp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Pr="00C64D60">
        <w:rPr>
          <w:rFonts w:ascii="Times New Roman" w:hAnsi="Times New Roman" w:cs="Times New Roman"/>
          <w:sz w:val="28"/>
          <w:szCs w:val="28"/>
        </w:rPr>
        <w:lastRenderedPageBreak/>
        <w:t>theo biên lai thu số AA/2016/0003384 ngày 19/6/2018 của Chi cục Thi hành án dân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sự thành phố Q.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4D6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C64D60">
        <w:rPr>
          <w:rFonts w:ascii="Times New Roman" w:hAnsi="Times New Roman" w:cs="Times New Roman"/>
          <w:sz w:val="28"/>
          <w:szCs w:val="28"/>
        </w:rPr>
        <w:t>4.4] Các ông bà Bùi Quốc T, Bùi Đồng Anh T, Bùi Đồng Thanh M, Bùi Đồng</w:t>
      </w:r>
      <w:r w:rsidRPr="00C64D60">
        <w:rPr>
          <w:rFonts w:ascii="Times New Roman" w:hAnsi="Times New Roman" w:cs="Times New Roman"/>
          <w:sz w:val="28"/>
          <w:szCs w:val="28"/>
        </w:rPr>
        <w:br/>
        <w:t>Như H, Bùi Đồng M phải chịu án phí dân sự sơ thẩm là 1.495.500 đồng (99,7m2 x</w:t>
      </w:r>
      <w:r w:rsidRPr="00C64D60">
        <w:rPr>
          <w:rFonts w:ascii="Times New Roman" w:hAnsi="Times New Roman" w:cs="Times New Roman"/>
          <w:sz w:val="28"/>
          <w:szCs w:val="28"/>
        </w:rPr>
        <w:br/>
        <w:t>300.000 đồng/m2 x 5%). Được khấu trừ số tiền tạm ứng án phí đã nộp 581.000 đồng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theo biên lai thu số AA/2010/08406 ngày 31/12/2013 của Chi cục Thi hành án dân sự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thành phố Q. Các ông bà còn phải tiếp tục nộp số tiền án phí 914.500 đồng.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Quan điểm của đại diện Viện kiểm sát phù hợp với nhận định của Hội đồng xét</w:t>
      </w:r>
      <w:r w:rsidRPr="00C64D60">
        <w:rPr>
          <w:rFonts w:ascii="Times New Roman" w:hAnsi="Times New Roman" w:cs="Times New Roman"/>
          <w:sz w:val="28"/>
          <w:szCs w:val="28"/>
        </w:rPr>
        <w:br/>
        <w:t>xử nên được chấp nhận.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Pr="00C64D60">
        <w:rPr>
          <w:rFonts w:ascii="Times New Roman" w:hAnsi="Times New Roman" w:cs="Times New Roman"/>
          <w:i/>
          <w:iCs/>
          <w:sz w:val="28"/>
          <w:szCs w:val="28"/>
        </w:rPr>
        <w:t>Vì các lẽ trên;</w:t>
      </w:r>
    </w:p>
    <w:p w14:paraId="5451A702" w14:textId="77777777" w:rsidR="005C2712" w:rsidRDefault="00C64D60" w:rsidP="005C27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D6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C64D60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14:paraId="5E76797B" w14:textId="56712A9C" w:rsidR="00C64D60" w:rsidRDefault="00C64D60" w:rsidP="00E44F56">
      <w:pPr>
        <w:rPr>
          <w:rFonts w:ascii="Times New Roman" w:hAnsi="Times New Roman" w:cs="Times New Roman"/>
          <w:sz w:val="28"/>
          <w:szCs w:val="28"/>
        </w:rPr>
      </w:pPr>
      <w:r w:rsidRPr="00C64D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Căn cứ khoản 3 Điều 296; khoản 2 Điều 308; Điều 309 Bộ luật Tố tụng dân sự</w:t>
      </w:r>
      <w:r w:rsidRPr="00C64D60">
        <w:rPr>
          <w:rFonts w:ascii="Times New Roman" w:hAnsi="Times New Roman" w:cs="Times New Roman"/>
          <w:sz w:val="28"/>
          <w:szCs w:val="28"/>
        </w:rPr>
        <w:br/>
        <w:t>2015 và điểm đ khoản 1 Điều 12, Điều 14 và Điều 15 Nghị quyết số</w:t>
      </w:r>
      <w:r w:rsidRPr="00C64D60">
        <w:rPr>
          <w:rFonts w:ascii="Times New Roman" w:hAnsi="Times New Roman" w:cs="Times New Roman"/>
          <w:sz w:val="28"/>
          <w:szCs w:val="28"/>
        </w:rPr>
        <w:br/>
        <w:t>326/2016/UBTVQH14 ngày 30/12/2016 của Ủy ban Thường vụ Quốc Hội quy định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về mức thu, miễn, giảm, thu, nộp, quản lý và sử dụng án phí và lệ phí Tòa án.</w:t>
      </w:r>
      <w:r w:rsidRPr="00C64D60">
        <w:rPr>
          <w:rFonts w:ascii="Times New Roman" w:hAnsi="Times New Roman" w:cs="Times New Roman"/>
          <w:sz w:val="28"/>
          <w:szCs w:val="28"/>
        </w:rPr>
        <w:br/>
        <w:t>Đình chỉ xét xử phúc thẩm đối với kháng cáo của các ông bà: Đồng Trọng L,</w:t>
      </w:r>
      <w:r w:rsidRPr="00C64D60">
        <w:rPr>
          <w:rFonts w:ascii="Times New Roman" w:hAnsi="Times New Roman" w:cs="Times New Roman"/>
          <w:sz w:val="28"/>
          <w:szCs w:val="28"/>
        </w:rPr>
        <w:br/>
        <w:t>Đồng Thị Như C, Đồng Thị Như T.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Không chấp nhận kháng cáo của ông Đồng Trọng M.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Chấp nhận kháng nghị của Viện kiểm sát nhân dân tỉnh Quảng Ngãi.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Tuyên xử: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Sửa bản án dân sự sơ thẩm số 04/2018/DS-ST ngày 07/02/2018 của Tòa án</w:t>
      </w:r>
      <w:r w:rsidRPr="00C64D60">
        <w:rPr>
          <w:rFonts w:ascii="Times New Roman" w:hAnsi="Times New Roman" w:cs="Times New Roman"/>
          <w:sz w:val="28"/>
          <w:szCs w:val="28"/>
        </w:rPr>
        <w:br/>
        <w:t>nhân dân thành phố Q, tỉnh Quảng Ngãi.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1. Chấp nhận yêu cầu khởi kiện của ông Đồng Trọng D, ông Đồng Trọng V,</w:t>
      </w:r>
      <w:r w:rsidRPr="00C64D60">
        <w:rPr>
          <w:rFonts w:ascii="Times New Roman" w:hAnsi="Times New Roman" w:cs="Times New Roman"/>
          <w:sz w:val="28"/>
          <w:szCs w:val="28"/>
        </w:rPr>
        <w:br/>
        <w:t>ông Đồng Trọng T, bà Đồng Thị Như H, bà Đồng Thị Kim K về tranh chấp chia di</w:t>
      </w:r>
      <w:r w:rsidRPr="00C64D60">
        <w:rPr>
          <w:rFonts w:ascii="Times New Roman" w:hAnsi="Times New Roman" w:cs="Times New Roman"/>
          <w:sz w:val="28"/>
          <w:szCs w:val="28"/>
        </w:rPr>
        <w:br/>
        <w:t>sản thừa kế là quyền sử dụng đất theo pháp luật.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2. Chia cho các ông, bà Bùi Thị N, Đồng Trọng L, Đồng Thị Như C, Đồng Thị</w:t>
      </w:r>
      <w:r w:rsidRPr="00C64D60">
        <w:rPr>
          <w:rFonts w:ascii="Times New Roman" w:hAnsi="Times New Roman" w:cs="Times New Roman"/>
          <w:sz w:val="28"/>
          <w:szCs w:val="28"/>
        </w:rPr>
        <w:br/>
        <w:t>Như T, Đồng Trọng M 199,5m2, trong đó 50m2 đất ở, 149,5m2 đất vườn, có giới cận: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Phía đông giáp đường đi có cạnh 8,80m, phía Nam giáp phần đất còn lại của thửa đất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số 17XX có cạnh 22,93m; phía bắc giáp thửa đất số 20XX của ông Đồng Trọng N có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cạnh 23m, phía tây giáp phần đất còn lại của thửa đất số 17XX có cạnh 4,29m, 4,41m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b/>
          <w:bCs/>
          <w:sz w:val="28"/>
          <w:szCs w:val="28"/>
        </w:rPr>
        <w:t>(có ký hiệu A1).</w:t>
      </w:r>
      <w:r w:rsidRPr="00C64D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3. Chia cho ông Đồng Trọng V: 99,7m2, trong đó 30m2 đất ở, 69,7m2 đất vườn,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 xml:space="preserve">có giới cận: Phía bắc giáp đường đi có cạnh 4,26m, phía Nam giáp phần đất </w:t>
      </w:r>
      <w:r w:rsidRPr="00C64D60">
        <w:rPr>
          <w:rFonts w:ascii="Times New Roman" w:hAnsi="Times New Roman" w:cs="Times New Roman"/>
          <w:sz w:val="28"/>
          <w:szCs w:val="28"/>
        </w:rPr>
        <w:lastRenderedPageBreak/>
        <w:t>còn lại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của thửa đất số 17XX có cạnh 4,23m; phía đông giáp thửa đất số 20XX của ông Đồng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Trọng N có cạnh 18,66m, phía tây giáp phần đất chia cho ông Đồng Trọng T có cạnh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 xml:space="preserve">23,01m </w:t>
      </w:r>
      <w:r w:rsidRPr="00C64D60">
        <w:rPr>
          <w:rFonts w:ascii="Times New Roman" w:hAnsi="Times New Roman" w:cs="Times New Roman"/>
          <w:b/>
          <w:bCs/>
          <w:sz w:val="28"/>
          <w:szCs w:val="28"/>
        </w:rPr>
        <w:t>(có ký hiệu A2).</w:t>
      </w:r>
      <w:r w:rsidRPr="00C64D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Ông Đồng Trọng V được sở hữu 14 cây cau trên đất và có nghĩa vụ phải thanh</w:t>
      </w:r>
      <w:r w:rsidRPr="00C64D60">
        <w:rPr>
          <w:rFonts w:ascii="Times New Roman" w:hAnsi="Times New Roman" w:cs="Times New Roman"/>
          <w:sz w:val="28"/>
          <w:szCs w:val="28"/>
        </w:rPr>
        <w:br/>
        <w:t>toán lại cho các ông, bà Bùi Thị N, Đồng Trọng L, Đồng Thị Như C, Đồng Thị Như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T, Đồng Trọng M số tiền 3.500.000 đồng.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4. Chia cho ông Đồng Trọng T: 99,7m2, trong đó 30m2 đất ở, 69,7m2 đất vườn,</w:t>
      </w:r>
      <w:r w:rsidRPr="00C64D60">
        <w:rPr>
          <w:rFonts w:ascii="Times New Roman" w:hAnsi="Times New Roman" w:cs="Times New Roman"/>
          <w:sz w:val="28"/>
          <w:szCs w:val="28"/>
        </w:rPr>
        <w:br/>
        <w:t>có giới cận: Phía bắc giáp đường đi có cạnh 4,30m, phía Nam giáp phần đất còn lại</w:t>
      </w:r>
      <w:r w:rsidRPr="00C64D60">
        <w:rPr>
          <w:rFonts w:ascii="Times New Roman" w:hAnsi="Times New Roman" w:cs="Times New Roman"/>
          <w:sz w:val="28"/>
          <w:szCs w:val="28"/>
        </w:rPr>
        <w:br/>
        <w:t>của thửa đất số 17XX có cạnh 4,57m; phía đông giáp thửa đất chia cho ông Đồng</w:t>
      </w:r>
      <w:r w:rsidRPr="00C64D60">
        <w:rPr>
          <w:rFonts w:ascii="Times New Roman" w:hAnsi="Times New Roman" w:cs="Times New Roman"/>
          <w:sz w:val="28"/>
          <w:szCs w:val="28"/>
        </w:rPr>
        <w:br/>
        <w:t>Trọng V có cạnh 23,01m, phía tây giáp phần đất chia cho ông Đồng Trọng D có cạnh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 xml:space="preserve">22,51m </w:t>
      </w:r>
      <w:r w:rsidRPr="00C64D60">
        <w:rPr>
          <w:rFonts w:ascii="Times New Roman" w:hAnsi="Times New Roman" w:cs="Times New Roman"/>
          <w:b/>
          <w:bCs/>
          <w:sz w:val="28"/>
          <w:szCs w:val="28"/>
        </w:rPr>
        <w:t>(có ký hiệu A3).</w:t>
      </w:r>
      <w:r w:rsidRPr="00C64D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Ông Đồng Trọng T được sở hữu 02 cây cau trên đất và có nghĩa vụ phải thanh</w:t>
      </w:r>
      <w:r w:rsidRPr="00C64D60">
        <w:rPr>
          <w:rFonts w:ascii="Times New Roman" w:hAnsi="Times New Roman" w:cs="Times New Roman"/>
          <w:sz w:val="28"/>
          <w:szCs w:val="28"/>
        </w:rPr>
        <w:br/>
        <w:t>toán lại cho các ông, bà Bùi Thị N, Đồng Trọng L, Đồng Thị Như C, Đồng Thị Như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T, Đồng Trọng M số tiền 500.000 đồng.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5. Chia cho ông Đồng Trọng D: 99,7m2, trong đó 30m2 đất ở, 69,7m2 đất vườn,</w:t>
      </w:r>
      <w:r w:rsidRPr="00C64D60">
        <w:rPr>
          <w:rFonts w:ascii="Times New Roman" w:hAnsi="Times New Roman" w:cs="Times New Roman"/>
          <w:sz w:val="28"/>
          <w:szCs w:val="28"/>
        </w:rPr>
        <w:br/>
        <w:t>có giới cận: Phía bắc giáp đường đi có cạnh 4,30m, phía Nam giáp phần đất còn lại</w:t>
      </w:r>
      <w:r w:rsidRPr="00C64D60">
        <w:rPr>
          <w:rFonts w:ascii="Times New Roman" w:hAnsi="Times New Roman" w:cs="Times New Roman"/>
          <w:sz w:val="28"/>
          <w:szCs w:val="28"/>
        </w:rPr>
        <w:br/>
        <w:t>của thửa đất số 17XX có cạnh 4,79m; phía đông giáp thửa đất chia cho ông Đồng</w:t>
      </w:r>
      <w:r w:rsidRPr="00C64D60">
        <w:rPr>
          <w:rFonts w:ascii="Times New Roman" w:hAnsi="Times New Roman" w:cs="Times New Roman"/>
          <w:sz w:val="28"/>
          <w:szCs w:val="28"/>
        </w:rPr>
        <w:br/>
        <w:t>Trọng T có cạnh 22,51m, phía tây giáp phần đất chia cho bà Đồng Thị Như H có cạnh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 xml:space="preserve">22,03m </w:t>
      </w:r>
      <w:r w:rsidRPr="00C64D60">
        <w:rPr>
          <w:rFonts w:ascii="Times New Roman" w:hAnsi="Times New Roman" w:cs="Times New Roman"/>
          <w:b/>
          <w:bCs/>
          <w:sz w:val="28"/>
          <w:szCs w:val="28"/>
        </w:rPr>
        <w:t>(có ký hiệu A4).</w:t>
      </w:r>
      <w:r w:rsidRPr="00C64D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Ông Đồng Trọng D được sở hữu 02 cây cau trên đất và có nghĩa vụ phải thanh</w:t>
      </w:r>
      <w:r w:rsidRPr="00C64D60">
        <w:rPr>
          <w:rFonts w:ascii="Times New Roman" w:hAnsi="Times New Roman" w:cs="Times New Roman"/>
          <w:sz w:val="28"/>
          <w:szCs w:val="28"/>
        </w:rPr>
        <w:br/>
        <w:t>toán lại cho các ông, bà Bùi Thị N, Đồng Trọng L, Đồng Thị Như C, Đồng Thị Như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T, Đồng Trọng M số tiền 500.000 đồng.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 </w:t>
      </w:r>
      <w:r w:rsidRPr="00C64D60">
        <w:rPr>
          <w:rFonts w:ascii="Times New Roman" w:hAnsi="Times New Roman" w:cs="Times New Roman"/>
          <w:sz w:val="28"/>
          <w:szCs w:val="28"/>
        </w:rPr>
        <w:t>6. Chia cho bà Đồng Thị Như H: 99,7m2, trong đó 30m2 đất ở, 69,7m2 đất</w:t>
      </w:r>
      <w:r w:rsidRPr="00C64D60">
        <w:rPr>
          <w:rFonts w:ascii="Times New Roman" w:hAnsi="Times New Roman" w:cs="Times New Roman"/>
          <w:sz w:val="28"/>
          <w:szCs w:val="28"/>
        </w:rPr>
        <w:br/>
        <w:t>vườn, có giới cận: Phía bắc giáp đường đi có cạnh 4,56m, phía Nam giáp phần đất</w:t>
      </w:r>
      <w:r w:rsidRPr="00C64D60">
        <w:rPr>
          <w:rFonts w:ascii="Times New Roman" w:hAnsi="Times New Roman" w:cs="Times New Roman"/>
          <w:sz w:val="28"/>
          <w:szCs w:val="28"/>
        </w:rPr>
        <w:br/>
        <w:t>còn lại của thửa đất số 17XX có cạnh 4,77m; phía đông giáp thửa đất chia cho ông</w:t>
      </w:r>
      <w:r w:rsidRPr="00C64D60">
        <w:rPr>
          <w:rFonts w:ascii="Times New Roman" w:hAnsi="Times New Roman" w:cs="Times New Roman"/>
          <w:sz w:val="28"/>
          <w:szCs w:val="28"/>
        </w:rPr>
        <w:br/>
        <w:t>Đồng Trọng D có cạnh 22,03m, phía tây giáp phần đất chia cho các ông, bà Bùi Quốc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T, Bùi Đồng Anh T, Bùi Đồng Thanh M, Bùi Đồng Như H, Bùi Đồng M có cạnh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 xml:space="preserve">21,50m </w:t>
      </w:r>
      <w:r w:rsidRPr="00C64D60">
        <w:rPr>
          <w:rFonts w:ascii="Times New Roman" w:hAnsi="Times New Roman" w:cs="Times New Roman"/>
          <w:b/>
          <w:bCs/>
          <w:sz w:val="28"/>
          <w:szCs w:val="28"/>
        </w:rPr>
        <w:t>(có ký hiệu A5).</w:t>
      </w:r>
      <w:r w:rsidRPr="00C64D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Bà Đồng Thị Như H được sở hữu 03 cây cau trên đất và có nghĩa vụ phải thanh</w:t>
      </w:r>
      <w:r w:rsidRPr="00C64D60">
        <w:rPr>
          <w:rFonts w:ascii="Times New Roman" w:hAnsi="Times New Roman" w:cs="Times New Roman"/>
          <w:sz w:val="28"/>
          <w:szCs w:val="28"/>
        </w:rPr>
        <w:br/>
        <w:t>toán lại cho các ông, bà Bùi Thị N, Đồng Trọng L, Đồng Thị Như C, Đồng Thị Như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T, Đồng Trọng M số tiền 750.000 đồng.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7. Chia cho các ông, bà Bùi Quốc T, Bùi Đồng Anh T, Bùi Đồng Thanh M, Bùi</w:t>
      </w:r>
      <w:r w:rsidRPr="00C64D60">
        <w:rPr>
          <w:rFonts w:ascii="Times New Roman" w:hAnsi="Times New Roman" w:cs="Times New Roman"/>
          <w:sz w:val="28"/>
          <w:szCs w:val="28"/>
        </w:rPr>
        <w:br/>
        <w:t>Đồng Như H, Bùi Đồng M: 99,7m2, trong đó 30m2 đất ở, 69,7m2 đất vườn, có giới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cận: Phía bắc giáp đường đi có cạnh 4,21m, phía Nam giáp phần đất còn lại của thửa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đất số 17XX có cạnh 4,95m; phía đông giáp thửa đất chia cho ông bà Đồng Thị Như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 xml:space="preserve">H có cạnh 21,50m, phía tây giáp phần đất của hộ ông Nguyễn Nghệ </w:t>
      </w:r>
      <w:r w:rsidRPr="00C64D60">
        <w:rPr>
          <w:rFonts w:ascii="Times New Roman" w:hAnsi="Times New Roman" w:cs="Times New Roman"/>
          <w:sz w:val="28"/>
          <w:szCs w:val="28"/>
        </w:rPr>
        <w:lastRenderedPageBreak/>
        <w:t>có cạnh 22,30m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b/>
          <w:bCs/>
          <w:sz w:val="28"/>
          <w:szCs w:val="28"/>
        </w:rPr>
        <w:t>(có ký hiệu A6).</w:t>
      </w:r>
      <w:r w:rsidRPr="00C64D6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Các ông, bà Bùi Quốc T, Bùi Đồng Anh T, Bùi Đồng Thanh M, Bùi Đồng Như</w:t>
      </w:r>
      <w:r w:rsidRPr="00C64D60">
        <w:rPr>
          <w:rFonts w:ascii="Times New Roman" w:hAnsi="Times New Roman" w:cs="Times New Roman"/>
          <w:sz w:val="28"/>
          <w:szCs w:val="28"/>
        </w:rPr>
        <w:br/>
        <w:t>H, Bùi Đồng M được sở hữu 02 cây cau, 01 cây mít, 01 cây xoài trên đất và có nghĩa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vụ phải thanh toán lại cho các ông, bà Bùi Thị N, Đồng Trọng L, Đồng Thị Như C,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Đồng Thị Như T, Đồng Trọng M số tiền 500.000 đồng.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Pr="00C64D60">
        <w:rPr>
          <w:rFonts w:ascii="Times New Roman" w:hAnsi="Times New Roman" w:cs="Times New Roman"/>
          <w:i/>
          <w:iCs/>
          <w:sz w:val="28"/>
          <w:szCs w:val="28"/>
        </w:rPr>
        <w:t>(Sơ đồ giải quyết tranh chấp đất kèm theo là một bộ phận không tách rời của</w:t>
      </w:r>
      <w:r w:rsidRPr="00C64D60">
        <w:rPr>
          <w:rFonts w:ascii="Times New Roman" w:hAnsi="Times New Roman" w:cs="Times New Roman"/>
          <w:i/>
          <w:iCs/>
          <w:sz w:val="28"/>
          <w:szCs w:val="28"/>
        </w:rPr>
        <w:br/>
        <w:t>bản án dân sự phúc thẩm).</w:t>
      </w:r>
      <w:r w:rsidRPr="00C64D60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[8] Chi phí đo đạc, xem xét thẩm định tại chỗ 2.000.000 đồng (hai triệu đồng),</w:t>
      </w:r>
      <w:r w:rsidRPr="00C64D60">
        <w:rPr>
          <w:rFonts w:ascii="Times New Roman" w:hAnsi="Times New Roman" w:cs="Times New Roman"/>
          <w:sz w:val="28"/>
          <w:szCs w:val="28"/>
        </w:rPr>
        <w:br/>
        <w:t>các ông bà Đồng Trọng D, Đồng Trọng V, Đồng Trọng T, Đồng Thị Như H tự</w:t>
      </w:r>
      <w:r w:rsidRPr="00C64D60">
        <w:rPr>
          <w:rFonts w:ascii="Times New Roman" w:hAnsi="Times New Roman" w:cs="Times New Roman"/>
          <w:sz w:val="28"/>
          <w:szCs w:val="28"/>
        </w:rPr>
        <w:br/>
        <w:t>nguyện chịu, đã nộp và chi phí xong.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[9] Về án phí:</w:t>
      </w:r>
      <w:r w:rsidRPr="00C64D60">
        <w:rPr>
          <w:rFonts w:ascii="Times New Roman" w:hAnsi="Times New Roman" w:cs="Times New Roman"/>
          <w:sz w:val="28"/>
          <w:szCs w:val="28"/>
        </w:rPr>
        <w:br/>
        <w:t>- Các ông bà Đồng Trọng D, Đồng Trọng V, Đồng Trọng T, Đồng Thị Như H</w:t>
      </w:r>
      <w:r w:rsidRPr="00C64D60">
        <w:rPr>
          <w:rFonts w:ascii="Times New Roman" w:hAnsi="Times New Roman" w:cs="Times New Roman"/>
          <w:sz w:val="28"/>
          <w:szCs w:val="28"/>
        </w:rPr>
        <w:br/>
        <w:t>được miễn toàn bộ án phí. Hoàn trả số tiền tạm ứng án phí 581.000 đồng các ông</w:t>
      </w:r>
      <w:r w:rsidRPr="00C64D60">
        <w:rPr>
          <w:rFonts w:ascii="Times New Roman" w:hAnsi="Times New Roman" w:cs="Times New Roman"/>
          <w:sz w:val="28"/>
          <w:szCs w:val="28"/>
        </w:rPr>
        <w:br/>
        <w:t>bà đã nộp tại Chi cục Thi hành án dân sự thành phố Q theo các biên lai thu số</w:t>
      </w:r>
      <w:r w:rsidRPr="00C64D60">
        <w:rPr>
          <w:rFonts w:ascii="Times New Roman" w:hAnsi="Times New Roman" w:cs="Times New Roman"/>
          <w:sz w:val="28"/>
          <w:szCs w:val="28"/>
        </w:rPr>
        <w:br/>
        <w:t>AA/2010/08211, AA/2010/08212, AA/2010/08213, AA/2010/08214 ngày 10/10/2013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của Chi cục Thi hành án dân sự thành phố Q.</w:t>
      </w:r>
      <w:r w:rsidRPr="00C64D60">
        <w:rPr>
          <w:rFonts w:ascii="Times New Roman" w:hAnsi="Times New Roman" w:cs="Times New Roman"/>
          <w:sz w:val="28"/>
          <w:szCs w:val="28"/>
        </w:rPr>
        <w:br/>
        <w:t>- Các ông bà Bùi Thị N, Đồng Trọng L, Đồng Thị Như C, Đồng Thị Như T,</w:t>
      </w:r>
      <w:r w:rsidRPr="00C64D60">
        <w:rPr>
          <w:rFonts w:ascii="Times New Roman" w:hAnsi="Times New Roman" w:cs="Times New Roman"/>
          <w:sz w:val="28"/>
          <w:szCs w:val="28"/>
        </w:rPr>
        <w:br/>
        <w:t>Đồng Trọng M phải chịu 2.992.500 đồng án phí dân sự sơ thẩm.</w:t>
      </w:r>
      <w:r w:rsidRPr="00C64D60">
        <w:rPr>
          <w:rFonts w:ascii="Times New Roman" w:hAnsi="Times New Roman" w:cs="Times New Roman"/>
          <w:sz w:val="28"/>
          <w:szCs w:val="28"/>
        </w:rPr>
        <w:br/>
        <w:t>- Ông Đồng Trọng M không phải chịu án phí dân sự phúc thẩm.</w:t>
      </w:r>
      <w:r w:rsidRPr="00C64D60">
        <w:rPr>
          <w:rFonts w:ascii="Times New Roman" w:hAnsi="Times New Roman" w:cs="Times New Roman"/>
          <w:sz w:val="28"/>
          <w:szCs w:val="28"/>
        </w:rPr>
        <w:br/>
        <w:t>- Các ông, bà Đồng Trọng L, Đồng Thị Như C, Đồng Thị Như T phải chịu</w:t>
      </w:r>
      <w:r w:rsidRPr="00C64D60">
        <w:rPr>
          <w:rFonts w:ascii="Times New Roman" w:hAnsi="Times New Roman" w:cs="Times New Roman"/>
          <w:sz w:val="28"/>
          <w:szCs w:val="28"/>
        </w:rPr>
        <w:br/>
        <w:t>300.000 đồng án phí dân sự phúc thẩm. Được khấu trừ số tiền 300.000 đồng tạm ứng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án phí phúc thẩm đã nộp theo biên lai thu số AA/2016/0003384 ngày 19/6/2018 của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Chi cục Thi hành án dân sự thành phố Q.</w:t>
      </w:r>
      <w:r w:rsidRPr="00C64D60">
        <w:rPr>
          <w:rFonts w:ascii="Times New Roman" w:hAnsi="Times New Roman" w:cs="Times New Roman"/>
          <w:sz w:val="28"/>
          <w:szCs w:val="28"/>
        </w:rPr>
        <w:br/>
        <w:t>- Các ông, bà Bùi Quốc T, Bùi Đồng Anh T, Bùi Đồng Thanh M, Bùi Đồng</w:t>
      </w:r>
      <w:r w:rsidRPr="00C64D60">
        <w:rPr>
          <w:rFonts w:ascii="Times New Roman" w:hAnsi="Times New Roman" w:cs="Times New Roman"/>
          <w:sz w:val="28"/>
          <w:szCs w:val="28"/>
        </w:rPr>
        <w:br/>
        <w:t>Như H, Bùi Đồng M phải chịu 1.495.500 đồng án phí dân sự sơ thẩm. Được khấu trừ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số tiền tạm ứng án phí đã nộp 581.000 đồng theo biên lai thu số AA/2010/08406 ngày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31/12/2013 của Chi cục Thi hành án dân sự thành phố Q. Các ông bà còn phải tiếp tục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nộp 914.500 đồng án phí dân sự sơ thẩm.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[10] Kể từ ngày người được thi hành án có đơn yêu cầu thi hành án, người phải</w:t>
      </w:r>
      <w:r w:rsidRPr="00C64D60">
        <w:rPr>
          <w:rFonts w:ascii="Times New Roman" w:hAnsi="Times New Roman" w:cs="Times New Roman"/>
          <w:sz w:val="28"/>
          <w:szCs w:val="28"/>
        </w:rPr>
        <w:br/>
        <w:t>thi hành án chậm thi hành thì hàng tháng người phải thi hành án còn phải trả cho</w:t>
      </w:r>
      <w:r w:rsidRPr="00C64D60">
        <w:rPr>
          <w:rFonts w:ascii="Times New Roman" w:hAnsi="Times New Roman" w:cs="Times New Roman"/>
          <w:sz w:val="28"/>
          <w:szCs w:val="28"/>
        </w:rPr>
        <w:br/>
        <w:t>người được thi hành án khoản tiền lãi suất theo qui định tại Điều 357 Bộ luật dân sự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2015 tương ứng với khoản tiền và thời gian chậm thi hành án, cho đến khi thi hành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xong bản án.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Trường hợp bản án, quyết định được thi hành theo quy định tại Điều 2 Luật thi</w:t>
      </w:r>
      <w:r w:rsidRPr="00C64D60">
        <w:rPr>
          <w:rFonts w:ascii="Times New Roman" w:hAnsi="Times New Roman" w:cs="Times New Roman"/>
          <w:sz w:val="28"/>
          <w:szCs w:val="28"/>
        </w:rPr>
        <w:br/>
        <w:t>hành án dân sự thì người được thi hành án dân sự, người phải thi hành án dân sự có</w:t>
      </w:r>
      <w:r w:rsidRPr="00C64D60">
        <w:rPr>
          <w:rFonts w:ascii="Times New Roman" w:hAnsi="Times New Roman" w:cs="Times New Roman"/>
          <w:sz w:val="28"/>
          <w:szCs w:val="28"/>
        </w:rPr>
        <w:br/>
        <w:t>quyền thỏa thuận thi hành án, quyền yêu cầu thi hành án, tự nguyện thi hành án hoặc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 xml:space="preserve">bị cưỡng chế thi hành án theo quy định tại các Điều 6, 7 và Điều 9 Luật thi </w:t>
      </w:r>
      <w:r w:rsidRPr="00C64D60">
        <w:rPr>
          <w:rFonts w:ascii="Times New Roman" w:hAnsi="Times New Roman" w:cs="Times New Roman"/>
          <w:sz w:val="28"/>
          <w:szCs w:val="28"/>
        </w:rPr>
        <w:lastRenderedPageBreak/>
        <w:t>hành án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dân sự. Thời hiệu thi hành án được thực hiện theo quy định tại Điều 30 Luật thi hành</w:t>
      </w:r>
      <w:r w:rsidR="005C2712">
        <w:rPr>
          <w:rFonts w:ascii="Times New Roman" w:hAnsi="Times New Roman" w:cs="Times New Roman"/>
          <w:sz w:val="28"/>
          <w:szCs w:val="28"/>
        </w:rPr>
        <w:t xml:space="preserve"> </w:t>
      </w:r>
      <w:r w:rsidRPr="00C64D60">
        <w:rPr>
          <w:rFonts w:ascii="Times New Roman" w:hAnsi="Times New Roman" w:cs="Times New Roman"/>
          <w:sz w:val="28"/>
          <w:szCs w:val="28"/>
        </w:rPr>
        <w:t>án</w:t>
      </w:r>
      <w:r w:rsidR="005C2712">
        <w:rPr>
          <w:rFonts w:ascii="Times New Roman" w:hAnsi="Times New Roman" w:cs="Times New Roman"/>
          <w:sz w:val="28"/>
          <w:szCs w:val="28"/>
        </w:rPr>
        <w:t>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C2712">
        <w:rPr>
          <w:rFonts w:ascii="Times New Roman" w:hAnsi="Times New Roman" w:cs="Times New Roman"/>
          <w:sz w:val="28"/>
          <w:szCs w:val="28"/>
        </w:rPr>
        <w:t xml:space="preserve">   </w:t>
      </w:r>
      <w:r w:rsidRPr="00C64D60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C64D60">
        <w:rPr>
          <w:rFonts w:ascii="Times New Roman" w:hAnsi="Times New Roman" w:cs="Times New Roman"/>
          <w:sz w:val="28"/>
          <w:szCs w:val="28"/>
        </w:rPr>
        <w:t>11] Các quyết định khác của bản án sơ thẩm không có kháng cáo, kháng nghị</w:t>
      </w:r>
      <w:r w:rsidRPr="00C64D60">
        <w:rPr>
          <w:rFonts w:ascii="Times New Roman" w:hAnsi="Times New Roman" w:cs="Times New Roman"/>
          <w:sz w:val="28"/>
          <w:szCs w:val="28"/>
        </w:rPr>
        <w:br/>
        <w:t>có hiệu lực pháp luật kể từ ngày hết thời hạn kháng cáo, kháng nghị.</w:t>
      </w:r>
      <w:r w:rsidRPr="00C64D60">
        <w:rPr>
          <w:rFonts w:ascii="Times New Roman" w:hAnsi="Times New Roman" w:cs="Times New Roman"/>
          <w:sz w:val="28"/>
          <w:szCs w:val="28"/>
        </w:rPr>
        <w:br/>
      </w:r>
      <w:r w:rsidR="005C2712">
        <w:rPr>
          <w:rFonts w:ascii="Times New Roman" w:hAnsi="Times New Roman" w:cs="Times New Roman"/>
          <w:sz w:val="28"/>
          <w:szCs w:val="28"/>
        </w:rPr>
        <w:t xml:space="preserve">     </w:t>
      </w:r>
      <w:r w:rsidRPr="00C64D60">
        <w:rPr>
          <w:rFonts w:ascii="Times New Roman" w:hAnsi="Times New Roman" w:cs="Times New Roman"/>
          <w:sz w:val="28"/>
          <w:szCs w:val="28"/>
        </w:rPr>
        <w:t>[12] Bản án phúc thẩm có hiệu lực pháp luật kể từ ngày tuyên án.</w:t>
      </w:r>
    </w:p>
    <w:p w14:paraId="4E7C95E9" w14:textId="1C8FF36C" w:rsidR="005C2712" w:rsidRDefault="005C2712" w:rsidP="00E44F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493"/>
      </w:tblGrid>
      <w:tr w:rsidR="005C2712" w:rsidRPr="005C2712" w14:paraId="11EB4EA4" w14:textId="77777777" w:rsidTr="005C2712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F48D9" w14:textId="77777777" w:rsidR="005C2712" w:rsidRPr="005C2712" w:rsidRDefault="005C2712" w:rsidP="005C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5C27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5C2712">
              <w:rPr>
                <w:rFonts w:ascii="Times New Roman" w:hAnsi="Times New Roman" w:cs="Times New Roman"/>
              </w:rPr>
              <w:t>- VKSND tỉnh Quảng Ngãi;</w:t>
            </w:r>
            <w:r w:rsidRPr="005C2712">
              <w:rPr>
                <w:rFonts w:ascii="Times New Roman" w:hAnsi="Times New Roman" w:cs="Times New Roman"/>
              </w:rPr>
              <w:br/>
              <w:t>- TAND thành phố Q;</w:t>
            </w:r>
            <w:r w:rsidRPr="005C2712">
              <w:rPr>
                <w:rFonts w:ascii="Times New Roman" w:hAnsi="Times New Roman" w:cs="Times New Roman"/>
              </w:rPr>
              <w:br/>
              <w:t>- Chi cục THADS thành phố Q;</w:t>
            </w:r>
            <w:r w:rsidRPr="005C2712">
              <w:rPr>
                <w:rFonts w:ascii="Times New Roman" w:hAnsi="Times New Roman" w:cs="Times New Roman"/>
              </w:rPr>
              <w:br/>
              <w:t>- Các đương sự;</w:t>
            </w:r>
            <w:r w:rsidRPr="005C2712">
              <w:rPr>
                <w:rFonts w:ascii="Times New Roman" w:hAnsi="Times New Roman" w:cs="Times New Roman"/>
              </w:rPr>
              <w:br/>
              <w:t>- Lưu hồ sơ vụ án.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8435" w14:textId="77777777" w:rsidR="005C2712" w:rsidRDefault="005C2712" w:rsidP="005C27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TM. HỘI ĐỒNG XÉT XỬ PHÚC THẨM</w:t>
            </w:r>
            <w:r w:rsidRPr="005C2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THẨM PHÁN – CHỦ TỌA PHIÊN TÒA</w:t>
            </w:r>
            <w:r w:rsidRPr="005C2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14:paraId="2DFF6DED" w14:textId="77777777" w:rsidR="005C2712" w:rsidRDefault="005C2712" w:rsidP="005C27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0A9462" w14:textId="18F299B5" w:rsidR="005C2712" w:rsidRPr="005C2712" w:rsidRDefault="005C2712" w:rsidP="005C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7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Trần Thị Bé</w:t>
            </w:r>
          </w:p>
        </w:tc>
      </w:tr>
    </w:tbl>
    <w:p w14:paraId="597A3FAA" w14:textId="77777777" w:rsidR="005C2712" w:rsidRPr="006A4E1A" w:rsidRDefault="005C2712" w:rsidP="00E44F56">
      <w:pPr>
        <w:rPr>
          <w:rFonts w:ascii="Times New Roman" w:hAnsi="Times New Roman" w:cs="Times New Roman"/>
          <w:sz w:val="28"/>
          <w:szCs w:val="28"/>
        </w:rPr>
      </w:pPr>
    </w:p>
    <w:sectPr w:rsidR="005C2712" w:rsidRPr="006A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1A"/>
    <w:rsid w:val="005C2712"/>
    <w:rsid w:val="006519CF"/>
    <w:rsid w:val="006A4E1A"/>
    <w:rsid w:val="00C64D60"/>
    <w:rsid w:val="00E44F56"/>
    <w:rsid w:val="00F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3A9E"/>
  <w15:chartTrackingRefBased/>
  <w15:docId w15:val="{47578BE0-00BE-4C47-91BE-AC967F41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519C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6519C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6519C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5224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Lò Thanh Thuỷ</dc:creator>
  <cp:keywords/>
  <dc:description/>
  <cp:lastModifiedBy>Lò Thanh Thuỷ</cp:lastModifiedBy>
  <cp:revision>1</cp:revision>
  <dcterms:created xsi:type="dcterms:W3CDTF">2022-08-23T01:34:00Z</dcterms:created>
  <dcterms:modified xsi:type="dcterms:W3CDTF">2022-08-23T02:06:00Z</dcterms:modified>
</cp:coreProperties>
</file>